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ACBD6" w14:textId="45987F6A" w:rsidR="004D5F3F" w:rsidRPr="0007749A" w:rsidRDefault="004D5F3F" w:rsidP="0007749A">
      <w:pPr>
        <w:spacing w:after="0" w:line="276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07749A">
        <w:rPr>
          <w:rFonts w:ascii="Tahoma" w:eastAsia="Times New Roman" w:hAnsi="Tahoma" w:cs="Tahoma"/>
          <w:b/>
          <w:lang w:eastAsia="pl-PL"/>
        </w:rPr>
        <w:t xml:space="preserve">UMOWA NAJMU </w:t>
      </w:r>
      <w:r w:rsidR="00B378A4">
        <w:rPr>
          <w:rFonts w:ascii="Tahoma" w:eastAsia="Times New Roman" w:hAnsi="Tahoma" w:cs="Tahoma"/>
          <w:b/>
          <w:bCs/>
          <w:lang w:eastAsia="pl-PL"/>
        </w:rPr>
        <w:t>BOISKA</w:t>
      </w:r>
      <w:r w:rsidRPr="0007749A">
        <w:rPr>
          <w:rFonts w:ascii="Tahoma" w:eastAsia="Times New Roman" w:hAnsi="Tahoma" w:cs="Tahoma"/>
          <w:b/>
          <w:lang w:eastAsia="pl-PL"/>
        </w:rPr>
        <w:t xml:space="preserve">  nr </w:t>
      </w:r>
      <w:r w:rsidR="00B378A4">
        <w:rPr>
          <w:rFonts w:ascii="Tahoma" w:eastAsia="Times New Roman" w:hAnsi="Tahoma" w:cs="Tahoma"/>
          <w:b/>
          <w:lang w:eastAsia="pl-PL"/>
        </w:rPr>
        <w:t>….</w:t>
      </w:r>
      <w:r w:rsidR="00A56F30">
        <w:rPr>
          <w:rFonts w:ascii="Tahoma" w:eastAsia="Times New Roman" w:hAnsi="Tahoma" w:cs="Tahoma"/>
          <w:b/>
          <w:lang w:eastAsia="pl-PL"/>
        </w:rPr>
        <w:t>/2023</w:t>
      </w:r>
      <w:r w:rsidR="0007749A" w:rsidRPr="0007749A">
        <w:rPr>
          <w:rFonts w:ascii="Tahoma" w:eastAsia="Times New Roman" w:hAnsi="Tahoma" w:cs="Tahoma"/>
          <w:b/>
          <w:lang w:eastAsia="pl-PL"/>
        </w:rPr>
        <w:t>/EP</w:t>
      </w:r>
    </w:p>
    <w:p w14:paraId="074A789C" w14:textId="3B7F4C30" w:rsidR="004D5F3F" w:rsidRPr="0007749A" w:rsidRDefault="004D5F3F" w:rsidP="0007749A">
      <w:pPr>
        <w:spacing w:after="0" w:line="276" w:lineRule="auto"/>
        <w:jc w:val="center"/>
        <w:rPr>
          <w:rFonts w:ascii="Tahoma" w:eastAsia="Times New Roman" w:hAnsi="Tahoma" w:cs="Tahoma"/>
          <w:vertAlign w:val="subscript"/>
          <w:lang w:eastAsia="pl-PL"/>
        </w:rPr>
      </w:pPr>
      <w:r w:rsidRPr="0007749A">
        <w:rPr>
          <w:rFonts w:ascii="Tahoma" w:eastAsia="Times New Roman" w:hAnsi="Tahoma" w:cs="Tahoma"/>
          <w:lang w:eastAsia="pl-PL"/>
        </w:rPr>
        <w:t xml:space="preserve">zawarta w Szczecinie w dniu </w:t>
      </w:r>
      <w:r w:rsidR="00B378A4">
        <w:rPr>
          <w:rFonts w:ascii="Tahoma" w:eastAsia="Times New Roman" w:hAnsi="Tahoma" w:cs="Tahoma"/>
          <w:lang w:eastAsia="pl-PL"/>
        </w:rPr>
        <w:t>………</w:t>
      </w:r>
      <w:r w:rsidR="00A56F30">
        <w:rPr>
          <w:rFonts w:ascii="Tahoma" w:eastAsia="Times New Roman" w:hAnsi="Tahoma" w:cs="Tahoma"/>
          <w:lang w:eastAsia="pl-PL"/>
        </w:rPr>
        <w:t>.2023</w:t>
      </w:r>
      <w:r w:rsidRPr="0007749A">
        <w:rPr>
          <w:rFonts w:ascii="Tahoma" w:eastAsia="Times New Roman" w:hAnsi="Tahoma" w:cs="Tahoma"/>
          <w:lang w:eastAsia="pl-PL"/>
        </w:rPr>
        <w:t xml:space="preserve"> r.</w:t>
      </w:r>
    </w:p>
    <w:p w14:paraId="4F019E0F" w14:textId="77777777" w:rsidR="004D5F3F" w:rsidRPr="0007749A" w:rsidRDefault="004D5F3F" w:rsidP="0007749A">
      <w:pPr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</w:p>
    <w:p w14:paraId="0C1997CB" w14:textId="77777777" w:rsidR="004D5F3F" w:rsidRPr="0007749A" w:rsidRDefault="004D5F3F" w:rsidP="0007749A">
      <w:pPr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Times New Roman" w:hAnsi="Tahoma" w:cs="Tahoma"/>
          <w:lang w:eastAsia="pl-PL"/>
        </w:rPr>
        <w:t>pomiędzy:</w:t>
      </w:r>
    </w:p>
    <w:p w14:paraId="4CE10144" w14:textId="77777777" w:rsidR="004D5F3F" w:rsidRPr="0007749A" w:rsidRDefault="004D5F3F" w:rsidP="0007749A">
      <w:pPr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Times New Roman" w:hAnsi="Tahoma" w:cs="Tahoma"/>
          <w:lang w:eastAsia="pl-PL"/>
        </w:rPr>
        <w:t xml:space="preserve"> </w:t>
      </w:r>
    </w:p>
    <w:p w14:paraId="7758B2C4" w14:textId="32356164" w:rsidR="0007749A" w:rsidRPr="0007749A" w:rsidRDefault="0007749A" w:rsidP="0007749A">
      <w:pPr>
        <w:spacing w:after="0" w:line="276" w:lineRule="auto"/>
        <w:jc w:val="both"/>
        <w:rPr>
          <w:rFonts w:ascii="Tahoma" w:eastAsia="Times New Roman" w:hAnsi="Tahoma" w:cs="Tahoma"/>
          <w:b/>
          <w:lang w:eastAsia="pl-PL"/>
        </w:rPr>
      </w:pPr>
      <w:r w:rsidRPr="0007749A">
        <w:rPr>
          <w:rFonts w:ascii="Tahoma" w:eastAsia="Times New Roman" w:hAnsi="Tahoma" w:cs="Tahoma"/>
          <w:b/>
          <w:lang w:eastAsia="pl-PL"/>
        </w:rPr>
        <w:t>Gminą Miasto Szczecin – Szkołą Podstawową Nr 11 im. UNICEF-u</w:t>
      </w:r>
      <w:r>
        <w:rPr>
          <w:rFonts w:ascii="Tahoma" w:eastAsia="Times New Roman" w:hAnsi="Tahoma" w:cs="Tahoma"/>
          <w:b/>
          <w:lang w:eastAsia="pl-PL"/>
        </w:rPr>
        <w:t xml:space="preserve"> </w:t>
      </w:r>
      <w:r w:rsidRPr="0007749A">
        <w:rPr>
          <w:rFonts w:ascii="Tahoma" w:eastAsia="Times New Roman" w:hAnsi="Tahoma" w:cs="Tahoma"/>
          <w:b/>
          <w:lang w:eastAsia="pl-PL"/>
        </w:rPr>
        <w:t>w Szczecinie,</w:t>
      </w:r>
      <w:r>
        <w:rPr>
          <w:rFonts w:ascii="Tahoma" w:eastAsia="Times New Roman" w:hAnsi="Tahoma" w:cs="Tahoma"/>
          <w:b/>
          <w:lang w:eastAsia="pl-PL"/>
        </w:rPr>
        <w:t xml:space="preserve">    </w:t>
      </w:r>
      <w:r w:rsidRPr="0007749A">
        <w:rPr>
          <w:rFonts w:ascii="Tahoma" w:eastAsia="Times New Roman" w:hAnsi="Tahoma" w:cs="Tahoma"/>
          <w:b/>
          <w:lang w:eastAsia="pl-PL"/>
        </w:rPr>
        <w:t xml:space="preserve"> </w:t>
      </w:r>
      <w:r w:rsidRPr="0007749A">
        <w:rPr>
          <w:rFonts w:ascii="Tahoma" w:eastAsia="Times New Roman" w:hAnsi="Tahoma" w:cs="Tahoma"/>
          <w:lang w:eastAsia="pl-PL"/>
        </w:rPr>
        <w:t xml:space="preserve">ul. Emilii Plater 20, 71-632 Szczecin, NIP: 8510309410 REGON: 811684232, </w:t>
      </w:r>
      <w:r w:rsidRPr="0007749A">
        <w:rPr>
          <w:rFonts w:ascii="Tahoma" w:eastAsia="Times New Roman" w:hAnsi="Tahoma" w:cs="Tahoma"/>
          <w:b/>
          <w:lang w:eastAsia="pl-PL"/>
        </w:rPr>
        <w:t xml:space="preserve">reprezentowaną przez dr inż. Małgorzatę Nermend – </w:t>
      </w:r>
      <w:r w:rsidRPr="0007749A">
        <w:rPr>
          <w:rFonts w:ascii="Tahoma" w:eastAsia="Times New Roman" w:hAnsi="Tahoma" w:cs="Tahoma"/>
          <w:lang w:eastAsia="pl-PL"/>
        </w:rPr>
        <w:t>Dyrektora Szkoły Podstawowej Nr 11 im. UNICEF-u w Szczecinie, na podstawie pełnomocnictwa Prezydenta Miasta Szczecin nr WO-I.0052.1.851.2020.MJ z dnia 31 grudnia 2020 r.</w:t>
      </w:r>
      <w:r w:rsidRPr="0007749A">
        <w:rPr>
          <w:rFonts w:ascii="Tahoma" w:eastAsia="Times New Roman" w:hAnsi="Tahoma" w:cs="Tahoma"/>
          <w:b/>
          <w:lang w:eastAsia="pl-PL"/>
        </w:rPr>
        <w:t xml:space="preserve">  </w:t>
      </w:r>
    </w:p>
    <w:p w14:paraId="390F19D9" w14:textId="77777777" w:rsidR="004D5F3F" w:rsidRPr="0007749A" w:rsidRDefault="004D5F3F" w:rsidP="0007749A">
      <w:pPr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Times New Roman" w:hAnsi="Tahoma" w:cs="Tahoma"/>
          <w:lang w:eastAsia="pl-PL"/>
        </w:rPr>
        <w:t xml:space="preserve">zwaną dalej: </w:t>
      </w:r>
      <w:r w:rsidRPr="0007749A">
        <w:rPr>
          <w:rFonts w:ascii="Tahoma" w:eastAsia="Times New Roman" w:hAnsi="Tahoma" w:cs="Tahoma"/>
          <w:b/>
          <w:bCs/>
          <w:lang w:eastAsia="pl-PL"/>
        </w:rPr>
        <w:t>„Wynajmującym”</w:t>
      </w:r>
      <w:r w:rsidRPr="0007749A">
        <w:rPr>
          <w:rFonts w:ascii="Tahoma" w:eastAsia="Times New Roman" w:hAnsi="Tahoma" w:cs="Tahoma"/>
          <w:lang w:eastAsia="pl-PL"/>
        </w:rPr>
        <w:t>,</w:t>
      </w:r>
    </w:p>
    <w:p w14:paraId="135F7ACB" w14:textId="77777777" w:rsidR="004D5F3F" w:rsidRPr="0007749A" w:rsidRDefault="004D5F3F" w:rsidP="0007749A">
      <w:pPr>
        <w:spacing w:after="0" w:line="276" w:lineRule="auto"/>
        <w:jc w:val="both"/>
        <w:rPr>
          <w:rFonts w:ascii="Tahoma" w:eastAsia="Times New Roman" w:hAnsi="Tahoma" w:cs="Tahoma"/>
          <w:b/>
          <w:lang w:eastAsia="pl-PL"/>
        </w:rPr>
      </w:pPr>
    </w:p>
    <w:p w14:paraId="50F672DF" w14:textId="77777777" w:rsidR="004D5F3F" w:rsidRPr="0007749A" w:rsidRDefault="004D5F3F" w:rsidP="0007749A">
      <w:pPr>
        <w:spacing w:after="0" w:line="276" w:lineRule="auto"/>
        <w:jc w:val="both"/>
        <w:rPr>
          <w:rFonts w:ascii="Tahoma" w:eastAsia="Times New Roman" w:hAnsi="Tahoma" w:cs="Tahoma"/>
          <w:bCs/>
          <w:lang w:eastAsia="pl-PL"/>
        </w:rPr>
      </w:pPr>
      <w:r w:rsidRPr="0007749A">
        <w:rPr>
          <w:rFonts w:ascii="Tahoma" w:eastAsia="Times New Roman" w:hAnsi="Tahoma" w:cs="Tahoma"/>
          <w:bCs/>
          <w:lang w:eastAsia="pl-PL"/>
        </w:rPr>
        <w:t>a</w:t>
      </w:r>
    </w:p>
    <w:p w14:paraId="19A1A689" w14:textId="77777777" w:rsidR="004D5F3F" w:rsidRPr="0007749A" w:rsidRDefault="004D5F3F" w:rsidP="0007749A">
      <w:pPr>
        <w:spacing w:after="0" w:line="276" w:lineRule="auto"/>
        <w:jc w:val="both"/>
        <w:rPr>
          <w:rFonts w:ascii="Tahoma" w:eastAsia="Times New Roman" w:hAnsi="Tahoma" w:cs="Tahoma"/>
          <w:b/>
          <w:lang w:eastAsia="pl-PL"/>
        </w:rPr>
      </w:pPr>
    </w:p>
    <w:p w14:paraId="2F716D5B" w14:textId="6FB33FDA" w:rsidR="00106133" w:rsidRPr="00106133" w:rsidRDefault="00B378A4" w:rsidP="0007749A">
      <w:pPr>
        <w:spacing w:after="0" w:line="276" w:lineRule="auto"/>
        <w:jc w:val="both"/>
        <w:rPr>
          <w:rFonts w:ascii="Tahoma" w:eastAsia="Times New Roman" w:hAnsi="Tahoma" w:cs="Tahoma"/>
          <w:bCs/>
          <w:lang w:eastAsia="pl-PL"/>
        </w:rPr>
      </w:pPr>
      <w:r>
        <w:rPr>
          <w:rFonts w:ascii="Tahoma" w:eastAsia="Times New Roman" w:hAnsi="Tahoma" w:cs="Tahoma"/>
          <w:bCs/>
          <w:lang w:eastAsia="pl-PL"/>
        </w:rPr>
        <w:t>…………………………………………………………………………………………………………………………………….</w:t>
      </w:r>
    </w:p>
    <w:p w14:paraId="39FBDE2D" w14:textId="24D0C9CD" w:rsidR="004D5F3F" w:rsidRPr="0007749A" w:rsidRDefault="004D5F3F" w:rsidP="0007749A">
      <w:pPr>
        <w:spacing w:after="0" w:line="276" w:lineRule="auto"/>
        <w:jc w:val="both"/>
        <w:rPr>
          <w:rFonts w:ascii="Tahoma" w:eastAsia="Times New Roman" w:hAnsi="Tahoma" w:cs="Tahoma"/>
          <w:b/>
          <w:lang w:eastAsia="pl-PL"/>
        </w:rPr>
      </w:pPr>
      <w:r w:rsidRPr="0007749A">
        <w:rPr>
          <w:rFonts w:ascii="Tahoma" w:eastAsia="Times New Roman" w:hAnsi="Tahoma" w:cs="Tahoma"/>
          <w:lang w:eastAsia="pl-PL"/>
        </w:rPr>
        <w:t>zwaną/ym dalej „</w:t>
      </w:r>
      <w:r w:rsidRPr="0007749A">
        <w:rPr>
          <w:rFonts w:ascii="Tahoma" w:eastAsia="Times New Roman" w:hAnsi="Tahoma" w:cs="Tahoma"/>
          <w:b/>
          <w:lang w:eastAsia="pl-PL"/>
        </w:rPr>
        <w:t>Najemcą”,</w:t>
      </w:r>
    </w:p>
    <w:p w14:paraId="0E872F5B" w14:textId="77777777" w:rsidR="004D5F3F" w:rsidRPr="0007749A" w:rsidRDefault="004D5F3F" w:rsidP="0007749A">
      <w:pPr>
        <w:spacing w:after="0" w:line="276" w:lineRule="auto"/>
        <w:jc w:val="both"/>
        <w:rPr>
          <w:rFonts w:ascii="Tahoma" w:eastAsia="Times New Roman" w:hAnsi="Tahoma" w:cs="Tahoma"/>
          <w:b/>
          <w:lang w:eastAsia="pl-PL"/>
        </w:rPr>
      </w:pPr>
    </w:p>
    <w:p w14:paraId="733062B7" w14:textId="77777777" w:rsidR="004D5F3F" w:rsidRPr="0007749A" w:rsidRDefault="004D5F3F" w:rsidP="0007749A">
      <w:pPr>
        <w:spacing w:after="0" w:line="276" w:lineRule="auto"/>
        <w:jc w:val="both"/>
        <w:rPr>
          <w:rFonts w:ascii="Tahoma" w:eastAsia="Times New Roman" w:hAnsi="Tahoma" w:cs="Tahoma"/>
          <w:b/>
          <w:lang w:eastAsia="pl-PL"/>
        </w:rPr>
      </w:pPr>
      <w:r w:rsidRPr="0007749A">
        <w:rPr>
          <w:rFonts w:ascii="Tahoma" w:eastAsia="Times New Roman" w:hAnsi="Tahoma" w:cs="Tahoma"/>
          <w:bCs/>
          <w:lang w:eastAsia="pl-PL"/>
        </w:rPr>
        <w:t>łącznie zwani:</w:t>
      </w:r>
      <w:r w:rsidRPr="0007749A">
        <w:rPr>
          <w:rFonts w:ascii="Tahoma" w:eastAsia="Times New Roman" w:hAnsi="Tahoma" w:cs="Tahoma"/>
          <w:b/>
          <w:lang w:eastAsia="pl-PL"/>
        </w:rPr>
        <w:t xml:space="preserve"> ,,stronami”.</w:t>
      </w:r>
    </w:p>
    <w:p w14:paraId="2247EA36" w14:textId="77777777" w:rsidR="004D5F3F" w:rsidRPr="0007749A" w:rsidRDefault="004D5F3F" w:rsidP="0007749A">
      <w:pPr>
        <w:spacing w:after="0" w:line="276" w:lineRule="auto"/>
        <w:jc w:val="both"/>
        <w:rPr>
          <w:rFonts w:ascii="Tahoma" w:eastAsia="Times New Roman" w:hAnsi="Tahoma" w:cs="Tahoma"/>
          <w:b/>
          <w:lang w:eastAsia="pl-PL"/>
        </w:rPr>
      </w:pPr>
    </w:p>
    <w:p w14:paraId="3BF0EA77" w14:textId="7C8E65F0" w:rsidR="004D5F3F" w:rsidRPr="0007749A" w:rsidRDefault="004D5F3F" w:rsidP="0007749A">
      <w:pPr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Times New Roman" w:hAnsi="Tahoma" w:cs="Tahoma"/>
          <w:lang w:eastAsia="pl-PL"/>
        </w:rPr>
        <w:t>Niniejsza umowa, zwana dalej Umową, jest zawierana na podstawie § 4 ust.</w:t>
      </w:r>
      <w:r w:rsidR="0007749A">
        <w:rPr>
          <w:rFonts w:ascii="Tahoma" w:eastAsia="Times New Roman" w:hAnsi="Tahoma" w:cs="Tahoma"/>
          <w:lang w:eastAsia="pl-PL"/>
        </w:rPr>
        <w:t xml:space="preserve"> </w:t>
      </w:r>
      <w:bookmarkStart w:id="0" w:name="_Hlk102214792"/>
      <w:r w:rsidR="00FF41D0">
        <w:rPr>
          <w:rFonts w:ascii="Tahoma" w:eastAsia="Times New Roman" w:hAnsi="Tahoma" w:cs="Tahoma"/>
          <w:lang w:eastAsia="pl-PL"/>
        </w:rPr>
        <w:t>1</w:t>
      </w:r>
      <w:r w:rsidRPr="0007749A">
        <w:rPr>
          <w:rFonts w:ascii="Tahoma" w:eastAsia="Times New Roman" w:hAnsi="Tahoma" w:cs="Tahoma"/>
          <w:lang w:eastAsia="pl-PL"/>
        </w:rPr>
        <w:t xml:space="preserve"> </w:t>
      </w:r>
      <w:bookmarkEnd w:id="0"/>
      <w:r w:rsidRPr="0007749A">
        <w:rPr>
          <w:rFonts w:ascii="Tahoma" w:eastAsia="Times New Roman" w:hAnsi="Tahoma" w:cs="Tahoma"/>
          <w:lang w:eastAsia="pl-PL"/>
        </w:rPr>
        <w:t xml:space="preserve">Uchwały </w:t>
      </w:r>
      <w:r w:rsidRPr="0007749A">
        <w:rPr>
          <w:rFonts w:ascii="Tahoma" w:eastAsia="Times New Roman" w:hAnsi="Tahoma" w:cs="Tahoma"/>
          <w:lang w:eastAsia="pl-PL"/>
        </w:rPr>
        <w:br/>
        <w:t xml:space="preserve">Nr  LXIII/1169/06 Rady Miasta Szczecina z dnia 16 października 2006 r. w sprawie określenia szczegółowych warunków korzystania z nieruchomości gminnych przez miejskie jednostki organizacyjne nie </w:t>
      </w:r>
      <w:r w:rsidR="00FF41D0">
        <w:rPr>
          <w:rFonts w:ascii="Tahoma" w:eastAsia="Times New Roman" w:hAnsi="Tahoma" w:cs="Tahoma"/>
          <w:lang w:eastAsia="pl-PL"/>
        </w:rPr>
        <w:t xml:space="preserve">posiadające osobowości prawnej oraz </w:t>
      </w:r>
      <w:r w:rsidR="00FF41D0" w:rsidRPr="000638D0">
        <w:rPr>
          <w:rFonts w:ascii="Tahoma" w:hAnsi="Tahoma" w:cs="Tahoma"/>
        </w:rPr>
        <w:t>Uchwały nr XXVI/523/04 Rady Miasta Szczecin z dnia 20 września 2004 r. w sprawie zasad korzystania z gminnych obiektów sportowych położonych na terenie szkół oraz powierzenia Prezydentowi Miasta ustalania cen i opłat za korzystanie z tych obiektów</w:t>
      </w:r>
      <w:r w:rsidR="00FF41D0">
        <w:rPr>
          <w:rFonts w:ascii="Tahoma" w:hAnsi="Tahoma" w:cs="Tahoma"/>
        </w:rPr>
        <w:t>.</w:t>
      </w:r>
      <w:r w:rsidRPr="0007749A">
        <w:rPr>
          <w:rFonts w:ascii="Tahoma" w:eastAsia="Times New Roman" w:hAnsi="Tahoma" w:cs="Tahoma"/>
          <w:lang w:eastAsia="pl-PL"/>
        </w:rPr>
        <w:t xml:space="preserve"> </w:t>
      </w:r>
    </w:p>
    <w:p w14:paraId="245FB0B2" w14:textId="77777777" w:rsidR="004D5F3F" w:rsidRPr="0007749A" w:rsidRDefault="004D5F3F" w:rsidP="0007749A">
      <w:pPr>
        <w:spacing w:after="0" w:line="276" w:lineRule="auto"/>
        <w:jc w:val="center"/>
        <w:rPr>
          <w:rFonts w:ascii="Tahoma" w:eastAsia="Times New Roman" w:hAnsi="Tahoma" w:cs="Tahoma"/>
          <w:b/>
          <w:lang w:eastAsia="pl-PL"/>
        </w:rPr>
      </w:pPr>
    </w:p>
    <w:p w14:paraId="060A71DD" w14:textId="5D4FAE53" w:rsidR="004D5F3F" w:rsidRPr="0007749A" w:rsidRDefault="004D5F3F" w:rsidP="0007749A">
      <w:pPr>
        <w:spacing w:after="0" w:line="276" w:lineRule="auto"/>
        <w:jc w:val="center"/>
        <w:rPr>
          <w:rFonts w:ascii="Tahoma" w:eastAsia="Calibri" w:hAnsi="Tahoma" w:cs="Tahoma"/>
        </w:rPr>
      </w:pPr>
      <w:r w:rsidRPr="0007749A">
        <w:rPr>
          <w:rFonts w:ascii="Tahoma" w:eastAsia="Times New Roman" w:hAnsi="Tahoma" w:cs="Tahoma"/>
          <w:b/>
          <w:lang w:eastAsia="pl-PL"/>
        </w:rPr>
        <w:t>§ 1</w:t>
      </w:r>
    </w:p>
    <w:p w14:paraId="59BECC8D" w14:textId="77777777" w:rsidR="004D5F3F" w:rsidRPr="0007749A" w:rsidRDefault="004D5F3F" w:rsidP="0007749A">
      <w:pPr>
        <w:spacing w:after="0" w:line="276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07749A">
        <w:rPr>
          <w:rFonts w:ascii="Tahoma" w:eastAsia="Calibri" w:hAnsi="Tahoma" w:cs="Tahoma"/>
          <w:b/>
        </w:rPr>
        <w:t>Przedmiot Umowy</w:t>
      </w:r>
    </w:p>
    <w:p w14:paraId="07BA2FF1" w14:textId="77777777" w:rsidR="004D5F3F" w:rsidRPr="0007749A" w:rsidRDefault="004D5F3F" w:rsidP="0007749A">
      <w:pPr>
        <w:spacing w:after="0" w:line="276" w:lineRule="auto"/>
        <w:jc w:val="both"/>
        <w:rPr>
          <w:rFonts w:ascii="Tahoma" w:eastAsia="Times New Roman" w:hAnsi="Tahoma" w:cs="Tahoma"/>
          <w:b/>
          <w:lang w:eastAsia="pl-PL"/>
        </w:rPr>
      </w:pPr>
    </w:p>
    <w:p w14:paraId="0CCDE78D" w14:textId="3BF48837" w:rsidR="004D5F3F" w:rsidRPr="0007749A" w:rsidRDefault="004D5F3F" w:rsidP="0007749A">
      <w:pPr>
        <w:numPr>
          <w:ilvl w:val="0"/>
          <w:numId w:val="16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ahoma" w:eastAsia="Times New Roman" w:hAnsi="Tahoma" w:cs="Tahoma"/>
          <w:b/>
          <w:bCs/>
          <w:lang w:eastAsia="pl-PL"/>
        </w:rPr>
      </w:pPr>
      <w:r w:rsidRPr="0007749A">
        <w:rPr>
          <w:rFonts w:ascii="Tahoma" w:eastAsia="Times New Roman" w:hAnsi="Tahoma" w:cs="Tahoma"/>
          <w:lang w:eastAsia="pl-PL"/>
        </w:rPr>
        <w:t xml:space="preserve">Przedmiotem najmu jest </w:t>
      </w:r>
      <w:r w:rsidR="00FF41D0">
        <w:rPr>
          <w:rFonts w:ascii="Tahoma" w:eastAsia="Times New Roman" w:hAnsi="Tahoma" w:cs="Tahoma"/>
          <w:b/>
          <w:lang w:eastAsia="pl-PL"/>
        </w:rPr>
        <w:t>boisko (określenie rodzaju)</w:t>
      </w:r>
      <w:r w:rsidRPr="0007749A">
        <w:rPr>
          <w:rFonts w:ascii="Tahoma" w:eastAsia="Times New Roman" w:hAnsi="Tahoma" w:cs="Tahoma"/>
          <w:lang w:eastAsia="pl-PL"/>
        </w:rPr>
        <w:t xml:space="preserve"> położon</w:t>
      </w:r>
      <w:r w:rsidR="00FF41D0">
        <w:rPr>
          <w:rFonts w:ascii="Tahoma" w:eastAsia="Times New Roman" w:hAnsi="Tahoma" w:cs="Tahoma"/>
          <w:lang w:eastAsia="pl-PL"/>
        </w:rPr>
        <w:t>e przy b</w:t>
      </w:r>
      <w:r w:rsidRPr="0007749A">
        <w:rPr>
          <w:rFonts w:ascii="Tahoma" w:eastAsia="Times New Roman" w:hAnsi="Tahoma" w:cs="Tahoma"/>
          <w:lang w:eastAsia="pl-PL"/>
        </w:rPr>
        <w:t>udynku Szkoły</w:t>
      </w:r>
      <w:r w:rsidR="0007749A">
        <w:rPr>
          <w:rFonts w:ascii="Tahoma" w:eastAsia="Times New Roman" w:hAnsi="Tahoma" w:cs="Tahoma"/>
          <w:lang w:eastAsia="pl-PL"/>
        </w:rPr>
        <w:t xml:space="preserve"> Podstawowej Nr 11 przy ul. Emilii Plater 20 w Szczecinie</w:t>
      </w:r>
      <w:r w:rsidRPr="0007749A">
        <w:rPr>
          <w:rFonts w:ascii="Tahoma" w:eastAsia="Times New Roman" w:hAnsi="Tahoma" w:cs="Tahoma"/>
          <w:lang w:eastAsia="pl-PL"/>
        </w:rPr>
        <w:t>, stanowiący</w:t>
      </w:r>
      <w:r w:rsidR="00FF41D0">
        <w:rPr>
          <w:rFonts w:ascii="Tahoma" w:eastAsia="Times New Roman" w:hAnsi="Tahoma" w:cs="Tahoma"/>
          <w:lang w:eastAsia="pl-PL"/>
        </w:rPr>
        <w:t>m własność Gminy Miasta Szczecin</w:t>
      </w:r>
      <w:r w:rsidRPr="0007749A">
        <w:rPr>
          <w:rFonts w:ascii="Tahoma" w:eastAsia="Times New Roman" w:hAnsi="Tahoma" w:cs="Tahoma"/>
          <w:lang w:eastAsia="pl-PL"/>
        </w:rPr>
        <w:t xml:space="preserve"> i znajdującym się w dyspozycji Szkoły</w:t>
      </w:r>
      <w:r w:rsidR="0007749A">
        <w:rPr>
          <w:rFonts w:ascii="Tahoma" w:eastAsia="Times New Roman" w:hAnsi="Tahoma" w:cs="Tahoma"/>
          <w:lang w:eastAsia="pl-PL"/>
        </w:rPr>
        <w:t xml:space="preserve"> Podstawowej Nr 11,</w:t>
      </w:r>
      <w:r w:rsidRPr="0007749A">
        <w:rPr>
          <w:rFonts w:ascii="Tahoma" w:eastAsia="Times New Roman" w:hAnsi="Tahoma" w:cs="Tahoma"/>
          <w:lang w:eastAsia="pl-PL"/>
        </w:rPr>
        <w:t xml:space="preserve"> zwan</w:t>
      </w:r>
      <w:r w:rsidR="00FF41D0">
        <w:rPr>
          <w:rFonts w:ascii="Tahoma" w:eastAsia="Times New Roman" w:hAnsi="Tahoma" w:cs="Tahoma"/>
          <w:lang w:eastAsia="pl-PL"/>
        </w:rPr>
        <w:t>e</w:t>
      </w:r>
      <w:r w:rsidR="0007749A">
        <w:rPr>
          <w:rFonts w:ascii="Tahoma" w:eastAsia="Times New Roman" w:hAnsi="Tahoma" w:cs="Tahoma"/>
          <w:lang w:eastAsia="pl-PL"/>
        </w:rPr>
        <w:t xml:space="preserve"> </w:t>
      </w:r>
      <w:r w:rsidRPr="0007749A">
        <w:rPr>
          <w:rFonts w:ascii="Tahoma" w:eastAsia="Times New Roman" w:hAnsi="Tahoma" w:cs="Tahoma"/>
          <w:lang w:eastAsia="pl-PL"/>
        </w:rPr>
        <w:t xml:space="preserve">dalej: </w:t>
      </w:r>
      <w:r w:rsidRPr="0007749A">
        <w:rPr>
          <w:rFonts w:ascii="Tahoma" w:eastAsia="Times New Roman" w:hAnsi="Tahoma" w:cs="Tahoma"/>
          <w:b/>
          <w:bCs/>
          <w:lang w:eastAsia="pl-PL"/>
        </w:rPr>
        <w:t>,,prze</w:t>
      </w:r>
      <w:r w:rsidR="00A45F7D" w:rsidRPr="0007749A">
        <w:rPr>
          <w:rFonts w:ascii="Tahoma" w:eastAsia="Times New Roman" w:hAnsi="Tahoma" w:cs="Tahoma"/>
          <w:b/>
          <w:bCs/>
          <w:lang w:eastAsia="pl-PL"/>
        </w:rPr>
        <w:t>d</w:t>
      </w:r>
      <w:r w:rsidRPr="0007749A">
        <w:rPr>
          <w:rFonts w:ascii="Tahoma" w:eastAsia="Times New Roman" w:hAnsi="Tahoma" w:cs="Tahoma"/>
          <w:b/>
          <w:bCs/>
          <w:lang w:eastAsia="pl-PL"/>
        </w:rPr>
        <w:t>miotem najmu”.</w:t>
      </w:r>
    </w:p>
    <w:p w14:paraId="5238CC23" w14:textId="549E5E03" w:rsidR="004D5F3F" w:rsidRPr="0007749A" w:rsidRDefault="004D5F3F" w:rsidP="0007749A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ahoma" w:eastAsia="Calibri" w:hAnsi="Tahoma" w:cs="Tahoma"/>
        </w:rPr>
      </w:pPr>
      <w:r w:rsidRPr="0007749A">
        <w:rPr>
          <w:rFonts w:ascii="Tahoma" w:eastAsia="Calibri" w:hAnsi="Tahoma" w:cs="Tahoma"/>
        </w:rPr>
        <w:t xml:space="preserve">2. </w:t>
      </w:r>
      <w:r w:rsidRPr="0007749A">
        <w:rPr>
          <w:rFonts w:ascii="Tahoma" w:eastAsia="Times New Roman" w:hAnsi="Tahoma" w:cs="Tahoma"/>
          <w:lang w:eastAsia="pl-PL"/>
        </w:rPr>
        <w:t xml:space="preserve">Wynajmujący oddaje, a Najemca bierze w najem </w:t>
      </w:r>
      <w:r w:rsidR="00FF41D0">
        <w:rPr>
          <w:rFonts w:ascii="Tahoma" w:eastAsia="Times New Roman" w:hAnsi="Tahoma" w:cs="Tahoma"/>
          <w:lang w:eastAsia="pl-PL"/>
        </w:rPr>
        <w:t>boisko określone ust. 1.</w:t>
      </w:r>
    </w:p>
    <w:p w14:paraId="79F57C16" w14:textId="0429F32E" w:rsidR="004D5F3F" w:rsidRPr="0007749A" w:rsidRDefault="004D5F3F" w:rsidP="0007749A">
      <w:pPr>
        <w:numPr>
          <w:ilvl w:val="0"/>
          <w:numId w:val="17"/>
        </w:numPr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highlight w:val="yellow"/>
          <w:lang w:eastAsia="pl-PL"/>
        </w:rPr>
      </w:pPr>
      <w:r w:rsidRPr="00A56F30">
        <w:rPr>
          <w:rFonts w:ascii="Tahoma" w:eastAsia="Times New Roman" w:hAnsi="Tahoma" w:cs="Tahoma"/>
          <w:lang w:eastAsia="pl-PL"/>
        </w:rPr>
        <w:t>Najemca</w:t>
      </w:r>
      <w:r w:rsidRPr="0007749A">
        <w:rPr>
          <w:rFonts w:ascii="Tahoma" w:eastAsia="Times New Roman" w:hAnsi="Tahoma" w:cs="Tahoma"/>
          <w:lang w:eastAsia="pl-PL"/>
        </w:rPr>
        <w:t xml:space="preserve"> będzie używał przedmiot najmu w celu </w:t>
      </w:r>
      <w:r w:rsidR="0007749A">
        <w:rPr>
          <w:rFonts w:ascii="Tahoma" w:eastAsia="Times New Roman" w:hAnsi="Tahoma" w:cs="Tahoma"/>
          <w:lang w:eastAsia="pl-PL"/>
        </w:rPr>
        <w:t>prowadzenia zajęć sportowych</w:t>
      </w:r>
      <w:r w:rsidRPr="0007749A">
        <w:rPr>
          <w:rFonts w:ascii="Tahoma" w:eastAsia="Times New Roman" w:hAnsi="Tahoma" w:cs="Tahoma"/>
          <w:lang w:eastAsia="pl-PL"/>
        </w:rPr>
        <w:t>, zwany</w:t>
      </w:r>
      <w:r w:rsidR="0007749A">
        <w:rPr>
          <w:rFonts w:ascii="Tahoma" w:eastAsia="Times New Roman" w:hAnsi="Tahoma" w:cs="Tahoma"/>
          <w:lang w:eastAsia="pl-PL"/>
        </w:rPr>
        <w:t>ch</w:t>
      </w:r>
      <w:r w:rsidRPr="0007749A">
        <w:rPr>
          <w:rFonts w:ascii="Tahoma" w:eastAsia="Times New Roman" w:hAnsi="Tahoma" w:cs="Tahoma"/>
          <w:lang w:eastAsia="pl-PL"/>
        </w:rPr>
        <w:t xml:space="preserve"> dalej: </w:t>
      </w:r>
      <w:r w:rsidR="0007749A">
        <w:rPr>
          <w:rFonts w:ascii="Tahoma" w:eastAsia="Times New Roman" w:hAnsi="Tahoma" w:cs="Tahoma"/>
          <w:lang w:eastAsia="pl-PL"/>
        </w:rPr>
        <w:t>„</w:t>
      </w:r>
      <w:r w:rsidR="0007749A" w:rsidRPr="0007749A">
        <w:rPr>
          <w:rFonts w:ascii="Tahoma" w:eastAsia="Times New Roman" w:hAnsi="Tahoma" w:cs="Tahoma"/>
          <w:b/>
          <w:lang w:eastAsia="pl-PL"/>
        </w:rPr>
        <w:t>treningami</w:t>
      </w:r>
      <w:r w:rsidR="0007749A">
        <w:rPr>
          <w:rFonts w:ascii="Tahoma" w:eastAsia="Times New Roman" w:hAnsi="Tahoma" w:cs="Tahoma"/>
          <w:b/>
          <w:lang w:eastAsia="pl-PL"/>
        </w:rPr>
        <w:t>”</w:t>
      </w:r>
    </w:p>
    <w:p w14:paraId="59A64430" w14:textId="77777777" w:rsidR="004D5F3F" w:rsidRPr="0007749A" w:rsidRDefault="004D5F3F" w:rsidP="0007749A">
      <w:pPr>
        <w:numPr>
          <w:ilvl w:val="0"/>
          <w:numId w:val="17"/>
        </w:numPr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Times New Roman" w:hAnsi="Tahoma" w:cs="Tahoma"/>
          <w:lang w:eastAsia="pl-PL"/>
        </w:rPr>
        <w:t xml:space="preserve">Jakakolwiek zmiana celu </w:t>
      </w:r>
      <w:r w:rsidRPr="0007749A">
        <w:rPr>
          <w:rFonts w:ascii="Tahoma" w:eastAsia="Calibri" w:hAnsi="Tahoma" w:cs="Tahoma"/>
        </w:rPr>
        <w:t>działalności, określonego w ust. 3, wymaga uprzedniej pisemnej zgody Wynajmującego.</w:t>
      </w:r>
    </w:p>
    <w:p w14:paraId="4A084198" w14:textId="4A07A8B7" w:rsidR="00FF41D0" w:rsidRPr="0007749A" w:rsidRDefault="00FF41D0" w:rsidP="0007749A">
      <w:pPr>
        <w:spacing w:after="0" w:line="276" w:lineRule="auto"/>
        <w:jc w:val="both"/>
        <w:rPr>
          <w:rFonts w:ascii="Tahoma" w:eastAsia="Times New Roman" w:hAnsi="Tahoma" w:cs="Tahoma"/>
          <w:b/>
          <w:lang w:eastAsia="pl-PL"/>
        </w:rPr>
      </w:pPr>
    </w:p>
    <w:p w14:paraId="7A9043E9" w14:textId="547706B9" w:rsidR="004D5F3F" w:rsidRPr="0007749A" w:rsidRDefault="004D5F3F" w:rsidP="0007749A">
      <w:pPr>
        <w:spacing w:after="0" w:line="276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07749A">
        <w:rPr>
          <w:rFonts w:ascii="Tahoma" w:eastAsia="Times New Roman" w:hAnsi="Tahoma" w:cs="Tahoma"/>
          <w:b/>
          <w:lang w:eastAsia="pl-PL"/>
        </w:rPr>
        <w:t>§ 2</w:t>
      </w:r>
    </w:p>
    <w:p w14:paraId="0B8A3CFB" w14:textId="7549CD08" w:rsidR="004D5F3F" w:rsidRPr="0007749A" w:rsidRDefault="004D5F3F" w:rsidP="0007749A">
      <w:pPr>
        <w:spacing w:after="0" w:line="276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07749A">
        <w:rPr>
          <w:rFonts w:ascii="Tahoma" w:eastAsia="Times New Roman" w:hAnsi="Tahoma" w:cs="Tahoma"/>
          <w:b/>
          <w:lang w:eastAsia="pl-PL"/>
        </w:rPr>
        <w:t>Wynagrodzenie</w:t>
      </w:r>
    </w:p>
    <w:p w14:paraId="7F27DDEA" w14:textId="77777777" w:rsidR="004D5F3F" w:rsidRPr="0007749A" w:rsidRDefault="004D5F3F" w:rsidP="0007749A">
      <w:pPr>
        <w:spacing w:after="0" w:line="276" w:lineRule="auto"/>
        <w:jc w:val="both"/>
        <w:rPr>
          <w:rFonts w:ascii="Tahoma" w:eastAsia="Times New Roman" w:hAnsi="Tahoma" w:cs="Tahoma"/>
          <w:b/>
          <w:lang w:eastAsia="pl-PL"/>
        </w:rPr>
      </w:pPr>
    </w:p>
    <w:p w14:paraId="51521C0F" w14:textId="2FE8985F" w:rsidR="004D5F3F" w:rsidRPr="0007749A" w:rsidRDefault="004D5F3F" w:rsidP="0007749A">
      <w:pPr>
        <w:numPr>
          <w:ilvl w:val="0"/>
          <w:numId w:val="3"/>
        </w:numPr>
        <w:tabs>
          <w:tab w:val="num" w:pos="0"/>
        </w:tabs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Times New Roman" w:hAnsi="Tahoma" w:cs="Tahoma"/>
          <w:lang w:eastAsia="pl-PL"/>
        </w:rPr>
        <w:lastRenderedPageBreak/>
        <w:t>Ustala się wysokość czynszu najmu za każdą godzinę</w:t>
      </w:r>
      <w:r w:rsidR="0007749A">
        <w:rPr>
          <w:rFonts w:ascii="Tahoma" w:eastAsia="Times New Roman" w:hAnsi="Tahoma" w:cs="Tahoma"/>
          <w:lang w:eastAsia="pl-PL"/>
        </w:rPr>
        <w:t xml:space="preserve"> zegarową</w:t>
      </w:r>
      <w:r w:rsidRPr="0007749A">
        <w:rPr>
          <w:rFonts w:ascii="Tahoma" w:eastAsia="Times New Roman" w:hAnsi="Tahoma" w:cs="Tahoma"/>
          <w:lang w:eastAsia="pl-PL"/>
        </w:rPr>
        <w:t xml:space="preserve"> </w:t>
      </w:r>
      <w:r w:rsidR="0007749A">
        <w:rPr>
          <w:rFonts w:ascii="Tahoma" w:eastAsia="Times New Roman" w:hAnsi="Tahoma" w:cs="Tahoma"/>
          <w:lang w:eastAsia="pl-PL"/>
        </w:rPr>
        <w:t>(60</w:t>
      </w:r>
      <w:r w:rsidRPr="0007749A">
        <w:rPr>
          <w:rFonts w:ascii="Tahoma" w:eastAsia="Times New Roman" w:hAnsi="Tahoma" w:cs="Tahoma"/>
          <w:lang w:eastAsia="pl-PL"/>
        </w:rPr>
        <w:t xml:space="preserve"> min.) na kwotę</w:t>
      </w:r>
      <w:r w:rsidR="0007749A">
        <w:rPr>
          <w:rFonts w:ascii="Tahoma" w:eastAsia="Times New Roman" w:hAnsi="Tahoma" w:cs="Tahoma"/>
          <w:lang w:eastAsia="pl-PL"/>
        </w:rPr>
        <w:t xml:space="preserve">              </w:t>
      </w:r>
      <w:r w:rsidR="00FF41D0">
        <w:rPr>
          <w:rFonts w:ascii="Tahoma" w:eastAsia="Times New Roman" w:hAnsi="Tahoma" w:cs="Tahoma"/>
          <w:b/>
          <w:lang w:eastAsia="pl-PL"/>
        </w:rPr>
        <w:t>………..</w:t>
      </w:r>
      <w:r w:rsidR="0007749A" w:rsidRPr="0007749A">
        <w:rPr>
          <w:rFonts w:ascii="Tahoma" w:eastAsia="Times New Roman" w:hAnsi="Tahoma" w:cs="Tahoma"/>
          <w:b/>
          <w:lang w:eastAsia="pl-PL"/>
        </w:rPr>
        <w:t xml:space="preserve"> zł</w:t>
      </w:r>
      <w:r w:rsidRPr="0007749A">
        <w:rPr>
          <w:rFonts w:ascii="Tahoma" w:eastAsia="Times New Roman" w:hAnsi="Tahoma" w:cs="Tahoma"/>
          <w:lang w:eastAsia="pl-PL"/>
        </w:rPr>
        <w:t xml:space="preserve"> (słownie: </w:t>
      </w:r>
      <w:r w:rsidR="00FF41D0">
        <w:rPr>
          <w:rFonts w:ascii="Tahoma" w:eastAsia="Times New Roman" w:hAnsi="Tahoma" w:cs="Tahoma"/>
          <w:lang w:eastAsia="pl-PL"/>
        </w:rPr>
        <w:t>…………………</w:t>
      </w:r>
      <w:r w:rsidR="0007749A">
        <w:rPr>
          <w:rFonts w:ascii="Tahoma" w:eastAsia="Times New Roman" w:hAnsi="Tahoma" w:cs="Tahoma"/>
          <w:lang w:eastAsia="pl-PL"/>
        </w:rPr>
        <w:t>)</w:t>
      </w:r>
      <w:r w:rsidRPr="0007749A">
        <w:rPr>
          <w:rFonts w:ascii="Tahoma" w:eastAsia="Times New Roman" w:hAnsi="Tahoma" w:cs="Tahoma"/>
          <w:lang w:eastAsia="pl-PL"/>
        </w:rPr>
        <w:t xml:space="preserve"> netto plus obowiązujący podatek VAT. </w:t>
      </w:r>
      <w:r w:rsidR="00FF41D0">
        <w:rPr>
          <w:rFonts w:ascii="Tahoma" w:eastAsia="Times New Roman" w:hAnsi="Tahoma" w:cs="Tahoma"/>
          <w:lang w:eastAsia="pl-PL"/>
        </w:rPr>
        <w:t>Kwota obejmuje koszty utrzymania boiska i pomieszczeń sanitarnych</w:t>
      </w:r>
      <w:r w:rsidRPr="0007749A">
        <w:rPr>
          <w:rFonts w:ascii="Tahoma" w:eastAsia="Times New Roman" w:hAnsi="Tahoma" w:cs="Tahoma"/>
          <w:lang w:eastAsia="pl-PL"/>
        </w:rPr>
        <w:t xml:space="preserve">. </w:t>
      </w:r>
    </w:p>
    <w:p w14:paraId="560B521A" w14:textId="3A97B992" w:rsidR="004D5F3F" w:rsidRPr="0007749A" w:rsidRDefault="004D5F3F" w:rsidP="0007749A">
      <w:pPr>
        <w:numPr>
          <w:ilvl w:val="0"/>
          <w:numId w:val="3"/>
        </w:numPr>
        <w:tabs>
          <w:tab w:val="num" w:pos="0"/>
        </w:tabs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Times New Roman" w:hAnsi="Tahoma" w:cs="Tahoma"/>
          <w:lang w:eastAsia="pl-PL"/>
        </w:rPr>
        <w:t>Czynsz płatny będzie miesięcznie w wysokości stanowiącej iloczyn stawki czynszu określonej w § 2 ust. 1 oraz ilości godzin najmu przypadających w danych miesiącu</w:t>
      </w:r>
      <w:r w:rsidR="00FF41D0">
        <w:rPr>
          <w:rFonts w:ascii="Tahoma" w:eastAsia="Times New Roman" w:hAnsi="Tahoma" w:cs="Tahoma"/>
          <w:lang w:eastAsia="pl-PL"/>
        </w:rPr>
        <w:t>.</w:t>
      </w:r>
      <w:r w:rsidRPr="0007749A">
        <w:rPr>
          <w:rFonts w:ascii="Tahoma" w:eastAsia="Times New Roman" w:hAnsi="Tahoma" w:cs="Tahoma"/>
          <w:lang w:eastAsia="pl-PL"/>
        </w:rPr>
        <w:t xml:space="preserve"> </w:t>
      </w:r>
    </w:p>
    <w:p w14:paraId="0B598372" w14:textId="27FB6463" w:rsidR="004D5F3F" w:rsidRPr="0007749A" w:rsidRDefault="004D5F3F" w:rsidP="0007749A">
      <w:pPr>
        <w:numPr>
          <w:ilvl w:val="0"/>
          <w:numId w:val="3"/>
        </w:numPr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Times New Roman" w:hAnsi="Tahoma" w:cs="Tahoma"/>
          <w:lang w:eastAsia="pl-PL"/>
        </w:rPr>
        <w:t xml:space="preserve">Najemca zapłaci Wynajmującemu czynsz najmu </w:t>
      </w:r>
      <w:r w:rsidRPr="0007749A">
        <w:rPr>
          <w:rFonts w:ascii="Tahoma" w:eastAsia="Times New Roman" w:hAnsi="Tahoma" w:cs="Tahoma"/>
          <w:bCs/>
          <w:lang w:eastAsia="pl-PL"/>
        </w:rPr>
        <w:t>po upływie miesiąca, którego dotyczy najem,</w:t>
      </w:r>
      <w:r w:rsidRPr="0007749A">
        <w:rPr>
          <w:rFonts w:ascii="Tahoma" w:eastAsia="Times New Roman" w:hAnsi="Tahoma" w:cs="Tahoma"/>
          <w:b/>
          <w:lang w:eastAsia="pl-PL"/>
        </w:rPr>
        <w:t xml:space="preserve"> </w:t>
      </w:r>
      <w:r w:rsidRPr="0007749A">
        <w:rPr>
          <w:rFonts w:ascii="Tahoma" w:eastAsia="Times New Roman" w:hAnsi="Tahoma" w:cs="Tahoma"/>
          <w:lang w:eastAsia="pl-PL"/>
        </w:rPr>
        <w:t>w</w:t>
      </w:r>
      <w:r w:rsidR="00A45F7D" w:rsidRPr="0007749A">
        <w:rPr>
          <w:rFonts w:ascii="Tahoma" w:eastAsia="Times New Roman" w:hAnsi="Tahoma" w:cs="Tahoma"/>
          <w:lang w:eastAsia="pl-PL"/>
        </w:rPr>
        <w:t> </w:t>
      </w:r>
      <w:r w:rsidRPr="0007749A">
        <w:rPr>
          <w:rFonts w:ascii="Tahoma" w:eastAsia="Times New Roman" w:hAnsi="Tahoma" w:cs="Tahoma"/>
          <w:lang w:eastAsia="pl-PL"/>
        </w:rPr>
        <w:t>terminie</w:t>
      </w:r>
      <w:r w:rsidR="0007749A">
        <w:rPr>
          <w:rFonts w:ascii="Tahoma" w:eastAsia="Times New Roman" w:hAnsi="Tahoma" w:cs="Tahoma"/>
          <w:lang w:eastAsia="pl-PL"/>
        </w:rPr>
        <w:t xml:space="preserve"> 14</w:t>
      </w:r>
      <w:r w:rsidRPr="0007749A">
        <w:rPr>
          <w:rFonts w:ascii="Tahoma" w:eastAsia="Times New Roman" w:hAnsi="Tahoma" w:cs="Tahoma"/>
          <w:lang w:eastAsia="pl-PL"/>
        </w:rPr>
        <w:t xml:space="preserve"> dni od dnia wystawienia faktury na rachunek bankowy Wynajmującego prowadzony w banku</w:t>
      </w:r>
      <w:r w:rsidR="0007749A">
        <w:rPr>
          <w:rFonts w:ascii="Tahoma" w:eastAsia="Times New Roman" w:hAnsi="Tahoma" w:cs="Tahoma"/>
          <w:lang w:eastAsia="pl-PL"/>
        </w:rPr>
        <w:t xml:space="preserve"> PKO BP nr 34 1020 4795 0000 9302 0369 1656</w:t>
      </w:r>
      <w:r w:rsidRPr="0007749A">
        <w:rPr>
          <w:rFonts w:ascii="Tahoma" w:eastAsia="Calibri" w:hAnsi="Tahoma" w:cs="Tahoma"/>
        </w:rPr>
        <w:t>.</w:t>
      </w:r>
    </w:p>
    <w:p w14:paraId="04145148" w14:textId="77777777" w:rsidR="004D5F3F" w:rsidRPr="0007749A" w:rsidRDefault="004D5F3F" w:rsidP="0007749A">
      <w:pPr>
        <w:numPr>
          <w:ilvl w:val="0"/>
          <w:numId w:val="3"/>
        </w:numPr>
        <w:tabs>
          <w:tab w:val="num" w:pos="0"/>
        </w:tabs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Times New Roman" w:hAnsi="Tahoma" w:cs="Tahoma"/>
          <w:lang w:eastAsia="pl-PL"/>
        </w:rPr>
        <w:t xml:space="preserve">Za dzień zapłaty uważa się dzień uznania rachunku Wynajmującego. </w:t>
      </w:r>
    </w:p>
    <w:p w14:paraId="605F4764" w14:textId="77777777" w:rsidR="004D5F3F" w:rsidRPr="0007749A" w:rsidRDefault="004D5F3F" w:rsidP="0007749A">
      <w:pPr>
        <w:numPr>
          <w:ilvl w:val="0"/>
          <w:numId w:val="3"/>
        </w:numPr>
        <w:tabs>
          <w:tab w:val="num" w:pos="0"/>
        </w:tabs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Calibri" w:hAnsi="Tahoma" w:cs="Tahoma"/>
        </w:rPr>
        <w:t>Wyłącza się prawo do dokonywania przez Najemcę jakichkolwiek potrące</w:t>
      </w:r>
      <w:r w:rsidRPr="0007749A">
        <w:rPr>
          <w:rFonts w:ascii="Tahoma" w:eastAsia="Times New Roman" w:hAnsi="Tahoma" w:cs="Tahoma"/>
          <w:lang w:eastAsia="pl-PL"/>
        </w:rPr>
        <w:t xml:space="preserve">ń </w:t>
      </w:r>
      <w:r w:rsidRPr="0007749A">
        <w:rPr>
          <w:rFonts w:ascii="Tahoma" w:eastAsia="Calibri" w:hAnsi="Tahoma" w:cs="Tahoma"/>
        </w:rPr>
        <w:t>własnych wierzytelności lub nabytych wierzytelności z wierzytelnościam</w:t>
      </w:r>
      <w:r w:rsidRPr="0007749A">
        <w:rPr>
          <w:rFonts w:ascii="Tahoma" w:eastAsia="Times New Roman" w:hAnsi="Tahoma" w:cs="Tahoma"/>
          <w:lang w:eastAsia="pl-PL"/>
        </w:rPr>
        <w:t xml:space="preserve">i </w:t>
      </w:r>
      <w:r w:rsidRPr="0007749A">
        <w:rPr>
          <w:rFonts w:ascii="Tahoma" w:eastAsia="Calibri" w:hAnsi="Tahoma" w:cs="Tahoma"/>
        </w:rPr>
        <w:t>Wynajmującego</w:t>
      </w:r>
      <w:r w:rsidRPr="0007749A">
        <w:rPr>
          <w:rFonts w:ascii="Tahoma" w:eastAsia="Times New Roman" w:hAnsi="Tahoma" w:cs="Tahoma"/>
          <w:lang w:eastAsia="pl-PL"/>
        </w:rPr>
        <w:t>.</w:t>
      </w:r>
    </w:p>
    <w:p w14:paraId="4242AF1B" w14:textId="2BCBAC4B" w:rsidR="004D5F3F" w:rsidRPr="0007749A" w:rsidRDefault="004D5F3F" w:rsidP="0007749A">
      <w:pPr>
        <w:numPr>
          <w:ilvl w:val="0"/>
          <w:numId w:val="3"/>
        </w:numPr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Times New Roman" w:hAnsi="Tahoma" w:cs="Tahoma"/>
          <w:lang w:eastAsia="pl-PL"/>
        </w:rPr>
        <w:t xml:space="preserve">W przypadku używania przedmiotu najmu bez tytułu prawnego Najemca zapłaci wynagrodzenie za bezumowne korzystanie w kwocie odpowiadającej 2-krotnej wysokości czynszu, określonego w ust. 1 za każdy </w:t>
      </w:r>
      <w:r w:rsidR="00A47E90" w:rsidRPr="0007749A">
        <w:rPr>
          <w:rFonts w:ascii="Tahoma" w:eastAsia="Times New Roman" w:hAnsi="Tahoma" w:cs="Tahoma"/>
          <w:lang w:eastAsia="pl-PL"/>
        </w:rPr>
        <w:t xml:space="preserve">rozpoczęty </w:t>
      </w:r>
      <w:r w:rsidRPr="0007749A">
        <w:rPr>
          <w:rFonts w:ascii="Tahoma" w:eastAsia="Times New Roman" w:hAnsi="Tahoma" w:cs="Tahoma"/>
          <w:lang w:eastAsia="pl-PL"/>
        </w:rPr>
        <w:t xml:space="preserve">miesiąc.  </w:t>
      </w:r>
    </w:p>
    <w:p w14:paraId="1344683E" w14:textId="77777777" w:rsidR="004D5F3F" w:rsidRPr="0007749A" w:rsidRDefault="004D5F3F" w:rsidP="0007749A">
      <w:pPr>
        <w:numPr>
          <w:ilvl w:val="0"/>
          <w:numId w:val="3"/>
        </w:numPr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Calibri" w:hAnsi="Tahoma" w:cs="Tahoma"/>
          <w:color w:val="000000"/>
          <w:shd w:val="clear" w:color="auto" w:fill="FFFFFF"/>
        </w:rPr>
        <w:t xml:space="preserve">Wynajmujący oświadcza, a Najemca przyjmuje do wiadomości, </w:t>
      </w:r>
      <w:r w:rsidRPr="0007749A">
        <w:rPr>
          <w:rFonts w:ascii="Tahoma" w:eastAsia="Calibri" w:hAnsi="Tahoma" w:cs="Tahoma"/>
        </w:rPr>
        <w:t>faktury wystawiane przez Wynajmującego będą zawierały następujące dane:</w:t>
      </w:r>
    </w:p>
    <w:p w14:paraId="425FC64D" w14:textId="77777777" w:rsidR="004D5F3F" w:rsidRPr="0007749A" w:rsidRDefault="004D5F3F" w:rsidP="0007749A">
      <w:pPr>
        <w:tabs>
          <w:tab w:val="num" w:pos="284"/>
        </w:tabs>
        <w:spacing w:after="0" w:line="276" w:lineRule="auto"/>
        <w:ind w:firstLine="708"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Times New Roman" w:hAnsi="Tahoma" w:cs="Tahoma"/>
          <w:b/>
          <w:bCs/>
          <w:u w:val="single"/>
          <w:lang w:eastAsia="pl-PL"/>
        </w:rPr>
        <w:t>Sprzedawca:</w:t>
      </w:r>
      <w:r w:rsidRPr="0007749A">
        <w:rPr>
          <w:rFonts w:ascii="Tahoma" w:eastAsia="Times New Roman" w:hAnsi="Tahoma" w:cs="Tahoma"/>
          <w:lang w:eastAsia="pl-PL"/>
        </w:rPr>
        <w:t> Gmina Miasto Szczecin,</w:t>
      </w:r>
    </w:p>
    <w:p w14:paraId="6F473F27" w14:textId="77777777" w:rsidR="004D5F3F" w:rsidRPr="0007749A" w:rsidRDefault="004D5F3F" w:rsidP="0007749A">
      <w:pPr>
        <w:tabs>
          <w:tab w:val="num" w:pos="284"/>
        </w:tabs>
        <w:spacing w:after="0" w:line="276" w:lineRule="auto"/>
        <w:ind w:firstLine="426"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Times New Roman" w:hAnsi="Tahoma" w:cs="Tahoma"/>
          <w:lang w:eastAsia="pl-PL"/>
        </w:rPr>
        <w:t>                          pl. Armii Krajowej 1,</w:t>
      </w:r>
    </w:p>
    <w:p w14:paraId="1B4EAA70" w14:textId="77777777" w:rsidR="004D5F3F" w:rsidRPr="0007749A" w:rsidRDefault="004D5F3F" w:rsidP="0007749A">
      <w:pPr>
        <w:tabs>
          <w:tab w:val="num" w:pos="284"/>
        </w:tabs>
        <w:spacing w:after="0" w:line="276" w:lineRule="auto"/>
        <w:ind w:firstLine="426"/>
        <w:jc w:val="both"/>
        <w:rPr>
          <w:rFonts w:ascii="Tahoma" w:eastAsia="Calibri" w:hAnsi="Tahoma" w:cs="Tahoma"/>
        </w:rPr>
      </w:pPr>
      <w:r w:rsidRPr="0007749A">
        <w:rPr>
          <w:rFonts w:ascii="Tahoma" w:eastAsia="Times New Roman" w:hAnsi="Tahoma" w:cs="Tahoma"/>
          <w:lang w:eastAsia="pl-PL"/>
        </w:rPr>
        <w:t xml:space="preserve">                          70-456 Szczecin,</w:t>
      </w:r>
    </w:p>
    <w:p w14:paraId="33ED5A7D" w14:textId="77777777" w:rsidR="004D5F3F" w:rsidRPr="0007749A" w:rsidRDefault="004D5F3F" w:rsidP="0007749A">
      <w:pPr>
        <w:tabs>
          <w:tab w:val="num" w:pos="284"/>
        </w:tabs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Calibri" w:hAnsi="Tahoma" w:cs="Tahoma"/>
        </w:rPr>
        <w:t xml:space="preserve">                  </w:t>
      </w:r>
      <w:r w:rsidRPr="0007749A">
        <w:rPr>
          <w:rFonts w:ascii="Tahoma" w:eastAsia="Calibri" w:hAnsi="Tahoma" w:cs="Tahoma"/>
        </w:rPr>
        <w:tab/>
        <w:t xml:space="preserve">          NIP: 8510309410, </w:t>
      </w:r>
    </w:p>
    <w:p w14:paraId="72E8A7EE" w14:textId="51F67968" w:rsidR="0081087E" w:rsidRDefault="004D5F3F" w:rsidP="0007749A">
      <w:pPr>
        <w:tabs>
          <w:tab w:val="num" w:pos="284"/>
        </w:tabs>
        <w:spacing w:after="200" w:line="276" w:lineRule="auto"/>
        <w:ind w:left="720"/>
        <w:contextualSpacing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Times New Roman" w:hAnsi="Tahoma" w:cs="Tahoma"/>
          <w:b/>
          <w:bCs/>
          <w:u w:val="single"/>
          <w:lang w:eastAsia="pl-PL"/>
        </w:rPr>
        <w:t>Wystawca:</w:t>
      </w:r>
      <w:r w:rsidRPr="0007749A">
        <w:rPr>
          <w:rFonts w:ascii="Tahoma" w:eastAsia="Times New Roman" w:hAnsi="Tahoma" w:cs="Tahoma"/>
          <w:lang w:eastAsia="pl-PL"/>
        </w:rPr>
        <w:t>   </w:t>
      </w:r>
      <w:r w:rsidR="0007749A">
        <w:rPr>
          <w:rFonts w:ascii="Tahoma" w:eastAsia="Times New Roman" w:hAnsi="Tahoma" w:cs="Tahoma"/>
          <w:lang w:eastAsia="pl-PL"/>
        </w:rPr>
        <w:t>Szkoła Podstawowa Nr 11</w:t>
      </w:r>
    </w:p>
    <w:p w14:paraId="779C6E95" w14:textId="036E959A" w:rsidR="0007749A" w:rsidRPr="0007749A" w:rsidRDefault="0007749A" w:rsidP="0007749A">
      <w:pPr>
        <w:tabs>
          <w:tab w:val="num" w:pos="284"/>
        </w:tabs>
        <w:spacing w:after="200" w:line="276" w:lineRule="auto"/>
        <w:ind w:left="720"/>
        <w:contextualSpacing/>
        <w:jc w:val="both"/>
        <w:rPr>
          <w:rFonts w:ascii="Tahoma" w:eastAsia="Times New Roman" w:hAnsi="Tahoma" w:cs="Tahoma"/>
          <w:bCs/>
          <w:lang w:eastAsia="pl-PL"/>
        </w:rPr>
      </w:pPr>
      <w:r>
        <w:rPr>
          <w:rFonts w:ascii="Tahoma" w:eastAsia="Times New Roman" w:hAnsi="Tahoma" w:cs="Tahoma"/>
          <w:b/>
          <w:bCs/>
          <w:lang w:eastAsia="pl-PL"/>
        </w:rPr>
        <w:tab/>
      </w:r>
      <w:r>
        <w:rPr>
          <w:rFonts w:ascii="Tahoma" w:eastAsia="Times New Roman" w:hAnsi="Tahoma" w:cs="Tahoma"/>
          <w:b/>
          <w:bCs/>
          <w:lang w:eastAsia="pl-PL"/>
        </w:rPr>
        <w:tab/>
      </w:r>
      <w:r w:rsidRPr="0007749A">
        <w:rPr>
          <w:rFonts w:ascii="Tahoma" w:eastAsia="Times New Roman" w:hAnsi="Tahoma" w:cs="Tahoma"/>
          <w:bCs/>
          <w:lang w:eastAsia="pl-PL"/>
        </w:rPr>
        <w:t>ul. Emilii Plater 20</w:t>
      </w:r>
    </w:p>
    <w:p w14:paraId="446DDCA8" w14:textId="58BABC6A" w:rsidR="0007749A" w:rsidRPr="0007749A" w:rsidRDefault="0007749A" w:rsidP="0007749A">
      <w:pPr>
        <w:tabs>
          <w:tab w:val="num" w:pos="284"/>
        </w:tabs>
        <w:spacing w:after="200" w:line="276" w:lineRule="auto"/>
        <w:ind w:left="720"/>
        <w:contextualSpacing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Times New Roman" w:hAnsi="Tahoma" w:cs="Tahoma"/>
          <w:bCs/>
          <w:lang w:eastAsia="pl-PL"/>
        </w:rPr>
        <w:tab/>
      </w:r>
      <w:r w:rsidRPr="0007749A">
        <w:rPr>
          <w:rFonts w:ascii="Tahoma" w:eastAsia="Times New Roman" w:hAnsi="Tahoma" w:cs="Tahoma"/>
          <w:bCs/>
          <w:lang w:eastAsia="pl-PL"/>
        </w:rPr>
        <w:tab/>
        <w:t>71-632 Szczecin</w:t>
      </w:r>
    </w:p>
    <w:p w14:paraId="64746067" w14:textId="004DEF3B" w:rsidR="00C63D17" w:rsidRPr="0007749A" w:rsidRDefault="00C63D17" w:rsidP="0007749A">
      <w:pPr>
        <w:numPr>
          <w:ilvl w:val="0"/>
          <w:numId w:val="18"/>
        </w:numPr>
        <w:tabs>
          <w:tab w:val="clear" w:pos="360"/>
          <w:tab w:val="num" w:pos="284"/>
        </w:tabs>
        <w:spacing w:after="0" w:line="276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Times New Roman" w:hAnsi="Tahoma" w:cs="Tahoma"/>
          <w:lang w:eastAsia="pl-PL"/>
        </w:rPr>
        <w:t xml:space="preserve">W przypadku, gdy w danym miesiącu dostęp do </w:t>
      </w:r>
      <w:r w:rsidR="00FF41D0">
        <w:rPr>
          <w:rFonts w:ascii="Tahoma" w:eastAsia="Times New Roman" w:hAnsi="Tahoma" w:cs="Tahoma"/>
          <w:lang w:eastAsia="pl-PL"/>
        </w:rPr>
        <w:t>boiska</w:t>
      </w:r>
      <w:r w:rsidRPr="0007749A">
        <w:rPr>
          <w:rFonts w:ascii="Tahoma" w:eastAsia="Times New Roman" w:hAnsi="Tahoma" w:cs="Tahoma"/>
          <w:lang w:eastAsia="pl-PL"/>
        </w:rPr>
        <w:t xml:space="preserve"> </w:t>
      </w:r>
      <w:r w:rsidR="00FF41D0">
        <w:rPr>
          <w:rFonts w:ascii="Tahoma" w:eastAsia="Times New Roman" w:hAnsi="Tahoma" w:cs="Tahoma"/>
          <w:lang w:eastAsia="pl-PL"/>
        </w:rPr>
        <w:t>będącego</w:t>
      </w:r>
      <w:r w:rsidRPr="0007749A">
        <w:rPr>
          <w:rFonts w:ascii="Tahoma" w:eastAsia="Times New Roman" w:hAnsi="Tahoma" w:cs="Tahoma"/>
          <w:lang w:eastAsia="pl-PL"/>
        </w:rPr>
        <w:t xml:space="preserve"> przedmiotem najmu będzie niemożliwy lub utrudniony z przyczyn leżących po stronie Wynajmującego lub zajęcia nie odbędą się z przyczyn leżących po stronie Wynajmującego, rozliczenie czynszu za ten miesiąc nastąpi na podstawie faktury korygującej – uwzględniającej okres kiedy nie można było korzystać z</w:t>
      </w:r>
      <w:r w:rsidR="00A45F7D" w:rsidRPr="0007749A">
        <w:rPr>
          <w:rFonts w:ascii="Tahoma" w:eastAsia="Times New Roman" w:hAnsi="Tahoma" w:cs="Tahoma"/>
          <w:lang w:eastAsia="pl-PL"/>
        </w:rPr>
        <w:t> </w:t>
      </w:r>
      <w:r w:rsidRPr="0007749A">
        <w:rPr>
          <w:rFonts w:ascii="Tahoma" w:eastAsia="Times New Roman" w:hAnsi="Tahoma" w:cs="Tahoma"/>
          <w:lang w:eastAsia="pl-PL"/>
        </w:rPr>
        <w:t>przedmiotu najmu.</w:t>
      </w:r>
    </w:p>
    <w:p w14:paraId="3E4474E4" w14:textId="77777777" w:rsidR="0081087E" w:rsidRPr="0007749A" w:rsidRDefault="0081087E" w:rsidP="0007749A">
      <w:pPr>
        <w:spacing w:after="0" w:line="276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Times New Roman" w:hAnsi="Tahoma" w:cs="Tahoma"/>
          <w:lang w:eastAsia="pl-PL"/>
        </w:rPr>
        <w:t>9.</w:t>
      </w:r>
      <w:r w:rsidRPr="0007749A">
        <w:rPr>
          <w:rFonts w:ascii="Tahoma" w:eastAsia="Times New Roman" w:hAnsi="Tahoma" w:cs="Tahoma"/>
          <w:lang w:eastAsia="pl-PL"/>
        </w:rPr>
        <w:tab/>
        <w:t xml:space="preserve">W przypadku opóźnienia w zapłacie ww. należności Wynajmujący ma prawo naliczyć odsetki ustawowe za opóźnienie w transakcjach handlowych. </w:t>
      </w:r>
    </w:p>
    <w:p w14:paraId="63452CC9" w14:textId="568CC898" w:rsidR="0081087E" w:rsidRPr="0007749A" w:rsidRDefault="0081087E" w:rsidP="0007749A">
      <w:pPr>
        <w:spacing w:after="0" w:line="276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Times New Roman" w:hAnsi="Tahoma" w:cs="Tahoma"/>
          <w:lang w:eastAsia="pl-PL"/>
        </w:rPr>
        <w:t>10. W przypadku nieuiszczenia przez Najemcę czynszu najmu w terminie, o którym mowa w ust. 3, Wynajmującemu przysługuje na podstawie art. 10 ustawy z dnia 8 marca 2013 r. o przeciwdziałaniu nadmiernym opóźnieniom w transakcjach handlowych (</w:t>
      </w:r>
      <w:r w:rsidR="00773157" w:rsidRPr="0007749A">
        <w:rPr>
          <w:rFonts w:ascii="Tahoma" w:eastAsia="Times New Roman" w:hAnsi="Tahoma" w:cs="Tahoma"/>
          <w:lang w:eastAsia="pl-PL"/>
        </w:rPr>
        <w:t>Dz.U. z 2022 r. poz. 893</w:t>
      </w:r>
      <w:r w:rsidRPr="0007749A">
        <w:rPr>
          <w:rFonts w:ascii="Tahoma" w:eastAsia="Times New Roman" w:hAnsi="Tahoma" w:cs="Tahoma"/>
          <w:lang w:eastAsia="pl-PL"/>
        </w:rPr>
        <w:t xml:space="preserve">) rekompensata za koszty odzyskiwania należności stanowiąca równowartość kwoty: </w:t>
      </w:r>
    </w:p>
    <w:p w14:paraId="6FD412AD" w14:textId="77777777" w:rsidR="0081087E" w:rsidRPr="0007749A" w:rsidRDefault="0081087E" w:rsidP="0007749A">
      <w:pPr>
        <w:spacing w:after="0" w:line="276" w:lineRule="auto"/>
        <w:ind w:left="284"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Times New Roman" w:hAnsi="Tahoma" w:cs="Tahoma"/>
          <w:lang w:eastAsia="pl-PL"/>
        </w:rPr>
        <w:t xml:space="preserve">1) 40 euro - gdy wartość świadczenia pieniężnego nie przekracza 5000 złotych, </w:t>
      </w:r>
    </w:p>
    <w:p w14:paraId="35DD7A1F" w14:textId="77777777" w:rsidR="0081087E" w:rsidRPr="0007749A" w:rsidRDefault="0081087E" w:rsidP="0007749A">
      <w:pPr>
        <w:spacing w:after="0" w:line="276" w:lineRule="auto"/>
        <w:ind w:left="284"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Times New Roman" w:hAnsi="Tahoma" w:cs="Tahoma"/>
          <w:lang w:eastAsia="pl-PL"/>
        </w:rPr>
        <w:t xml:space="preserve">2) 70 euro - gdy wartość świadczenia pieniężnego jest wyższa niż 5000 złotych, </w:t>
      </w:r>
    </w:p>
    <w:p w14:paraId="0CA2DA18" w14:textId="77777777" w:rsidR="0081087E" w:rsidRPr="0007749A" w:rsidRDefault="0081087E" w:rsidP="0007749A">
      <w:pPr>
        <w:spacing w:after="0" w:line="276" w:lineRule="auto"/>
        <w:ind w:left="284"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Times New Roman" w:hAnsi="Tahoma" w:cs="Tahoma"/>
          <w:lang w:eastAsia="pl-PL"/>
        </w:rPr>
        <w:t>3) 100 euro - gdy wartość świadczenia pieniężnego jest równa lub wyższa od 50 000 złotych.</w:t>
      </w:r>
    </w:p>
    <w:p w14:paraId="0F9436C2" w14:textId="77777777" w:rsidR="0081087E" w:rsidRPr="0007749A" w:rsidRDefault="0081087E" w:rsidP="0007749A">
      <w:pPr>
        <w:tabs>
          <w:tab w:val="num" w:pos="0"/>
        </w:tabs>
        <w:spacing w:after="200" w:line="276" w:lineRule="auto"/>
        <w:contextualSpacing/>
        <w:jc w:val="both"/>
        <w:rPr>
          <w:rFonts w:ascii="Tahoma" w:eastAsia="Times New Roman" w:hAnsi="Tahoma" w:cs="Tahoma"/>
          <w:lang w:eastAsia="pl-PL"/>
        </w:rPr>
      </w:pPr>
    </w:p>
    <w:p w14:paraId="0CC4F678" w14:textId="4197CB38" w:rsidR="004D5F3F" w:rsidRPr="0007749A" w:rsidRDefault="004D5F3F" w:rsidP="0007749A">
      <w:pPr>
        <w:tabs>
          <w:tab w:val="num" w:pos="0"/>
        </w:tabs>
        <w:spacing w:after="200" w:line="276" w:lineRule="auto"/>
        <w:contextualSpacing/>
        <w:jc w:val="center"/>
        <w:rPr>
          <w:rFonts w:ascii="Tahoma" w:eastAsia="Times New Roman" w:hAnsi="Tahoma" w:cs="Tahoma"/>
          <w:b/>
          <w:lang w:eastAsia="pl-PL"/>
        </w:rPr>
      </w:pPr>
      <w:r w:rsidRPr="0007749A">
        <w:rPr>
          <w:rFonts w:ascii="Tahoma" w:eastAsia="Times New Roman" w:hAnsi="Tahoma" w:cs="Tahoma"/>
          <w:b/>
          <w:lang w:eastAsia="pl-PL"/>
        </w:rPr>
        <w:t>§ 3</w:t>
      </w:r>
    </w:p>
    <w:p w14:paraId="7B302485" w14:textId="04B3A64F" w:rsidR="004D5F3F" w:rsidRPr="0007749A" w:rsidRDefault="004D5F3F" w:rsidP="0007749A">
      <w:pPr>
        <w:spacing w:after="0" w:line="276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07749A">
        <w:rPr>
          <w:rFonts w:ascii="Tahoma" w:eastAsia="Times New Roman" w:hAnsi="Tahoma" w:cs="Tahoma"/>
          <w:b/>
          <w:lang w:eastAsia="pl-PL"/>
        </w:rPr>
        <w:t>Prawa i obowiązki stron</w:t>
      </w:r>
    </w:p>
    <w:p w14:paraId="00F5F4BC" w14:textId="77777777" w:rsidR="004D5F3F" w:rsidRPr="0007749A" w:rsidRDefault="004D5F3F" w:rsidP="0007749A">
      <w:pPr>
        <w:spacing w:after="0" w:line="276" w:lineRule="auto"/>
        <w:jc w:val="both"/>
        <w:rPr>
          <w:rFonts w:ascii="Tahoma" w:eastAsia="Times New Roman" w:hAnsi="Tahoma" w:cs="Tahoma"/>
          <w:b/>
          <w:lang w:eastAsia="pl-PL"/>
        </w:rPr>
      </w:pPr>
    </w:p>
    <w:p w14:paraId="76BA91DB" w14:textId="77777777" w:rsidR="004D5F3F" w:rsidRPr="0007749A" w:rsidRDefault="004D5F3F" w:rsidP="0007749A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Times New Roman" w:hAnsi="Tahoma" w:cs="Tahoma"/>
          <w:lang w:eastAsia="pl-PL"/>
        </w:rPr>
        <w:t xml:space="preserve">Najemca oświadcza, że przedmiot najmu jest w stanie przydatnym do umówionego użytku. </w:t>
      </w:r>
    </w:p>
    <w:p w14:paraId="6E7A7C49" w14:textId="77777777" w:rsidR="004D5F3F" w:rsidRPr="0007749A" w:rsidRDefault="004D5F3F" w:rsidP="0007749A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Times New Roman" w:hAnsi="Tahoma" w:cs="Tahoma"/>
          <w:lang w:eastAsia="pl-PL"/>
        </w:rPr>
        <w:t xml:space="preserve">Wynajmujący zobowiązany jest do: </w:t>
      </w:r>
    </w:p>
    <w:p w14:paraId="6BFF0051" w14:textId="083CEFA7" w:rsidR="004D5F3F" w:rsidRPr="0007749A" w:rsidRDefault="004D5F3F" w:rsidP="0007749A">
      <w:pPr>
        <w:numPr>
          <w:ilvl w:val="1"/>
          <w:numId w:val="5"/>
        </w:numPr>
        <w:spacing w:after="0" w:line="276" w:lineRule="auto"/>
        <w:ind w:left="567" w:hanging="283"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Times New Roman" w:hAnsi="Tahoma" w:cs="Tahoma"/>
          <w:lang w:eastAsia="pl-PL"/>
        </w:rPr>
        <w:lastRenderedPageBreak/>
        <w:t xml:space="preserve">udostępniania przedmiotu najmu w stanie przydatnym do użytku i utrzymywania go </w:t>
      </w:r>
      <w:r w:rsidRPr="0007749A">
        <w:rPr>
          <w:rFonts w:ascii="Tahoma" w:eastAsia="Times New Roman" w:hAnsi="Tahoma" w:cs="Tahoma"/>
          <w:lang w:eastAsia="pl-PL"/>
        </w:rPr>
        <w:br/>
        <w:t xml:space="preserve">w takim stanie przez cały okres obowiązywania umowy, poprzez zapewnienie m.in. sprawnego działania istniejących instalacji, umożliwiających Najemcy korzystanie z oświetlenia, </w:t>
      </w:r>
    </w:p>
    <w:p w14:paraId="30BC10BF" w14:textId="77777777" w:rsidR="004D5F3F" w:rsidRPr="0007749A" w:rsidRDefault="004D5F3F" w:rsidP="0007749A">
      <w:pPr>
        <w:numPr>
          <w:ilvl w:val="1"/>
          <w:numId w:val="5"/>
        </w:numPr>
        <w:spacing w:after="0" w:line="276" w:lineRule="auto"/>
        <w:ind w:left="567" w:hanging="283"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Times New Roman" w:hAnsi="Tahoma" w:cs="Tahoma"/>
          <w:lang w:eastAsia="pl-PL"/>
        </w:rPr>
        <w:t xml:space="preserve">zapewnienia dla Najemcy oraz osób trzecich używających przedmiotu najmu w związku z jego działalnością – dostępu do pomieszczeń sanitarnych oraz korzystania z wody </w:t>
      </w:r>
      <w:r w:rsidRPr="0007749A">
        <w:rPr>
          <w:rFonts w:ascii="Tahoma" w:eastAsia="Times New Roman" w:hAnsi="Tahoma" w:cs="Tahoma"/>
          <w:lang w:eastAsia="pl-PL"/>
        </w:rPr>
        <w:br/>
        <w:t>i sanitariatów.</w:t>
      </w:r>
    </w:p>
    <w:p w14:paraId="39DB49D3" w14:textId="77777777" w:rsidR="004D5F3F" w:rsidRPr="0007749A" w:rsidRDefault="004D5F3F" w:rsidP="0007749A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Calibri" w:hAnsi="Tahoma" w:cs="Tahoma"/>
        </w:rPr>
        <w:t xml:space="preserve">Wynajmujący nie ponosi odpowiedzialności za wyłączenia i przerwy w dostawach energii, ogrzewania, łączności i innych mediów spowodowane przyczynami niezależnymi </w:t>
      </w:r>
      <w:r w:rsidRPr="0007749A">
        <w:rPr>
          <w:rFonts w:ascii="Tahoma" w:eastAsia="Calibri" w:hAnsi="Tahoma" w:cs="Tahoma"/>
        </w:rPr>
        <w:br/>
        <w:t>od Wynajmującego, działaniem siły wyższej.</w:t>
      </w:r>
    </w:p>
    <w:p w14:paraId="2CAC06B6" w14:textId="77777777" w:rsidR="004D5F3F" w:rsidRPr="0007749A" w:rsidRDefault="004D5F3F" w:rsidP="0007749A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Times New Roman" w:hAnsi="Tahoma" w:cs="Tahoma"/>
          <w:lang w:eastAsia="pl-PL"/>
        </w:rPr>
        <w:t xml:space="preserve">Najemca zobowiązany jest do: </w:t>
      </w:r>
    </w:p>
    <w:p w14:paraId="5E8A2C89" w14:textId="77777777" w:rsidR="004D5F3F" w:rsidRPr="0007749A" w:rsidRDefault="004D5F3F" w:rsidP="0007749A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Times New Roman" w:hAnsi="Tahoma" w:cs="Tahoma"/>
          <w:lang w:eastAsia="pl-PL"/>
        </w:rPr>
        <w:t xml:space="preserve">używania przedmiotu najmu w sposób zgodny z celem określonym w niniejszej umowie, </w:t>
      </w:r>
    </w:p>
    <w:p w14:paraId="75DB7B5A" w14:textId="77777777" w:rsidR="004D5F3F" w:rsidRPr="0007749A" w:rsidRDefault="004D5F3F" w:rsidP="0007749A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Times New Roman" w:hAnsi="Tahoma" w:cs="Tahoma"/>
          <w:lang w:eastAsia="pl-PL"/>
        </w:rPr>
        <w:t xml:space="preserve">utrzymania w należytym porządku i czystości używanych pomieszczeń i urządzeń będących na wyposażeniu przedmiotu najmu, </w:t>
      </w:r>
    </w:p>
    <w:p w14:paraId="00182801" w14:textId="2623B8F5" w:rsidR="004D5F3F" w:rsidRPr="0007749A" w:rsidRDefault="004D5F3F" w:rsidP="0007749A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Times New Roman" w:hAnsi="Tahoma" w:cs="Tahoma"/>
          <w:lang w:eastAsia="pl-PL"/>
        </w:rPr>
        <w:t>przestrzegania przepisów dotyczących bhp i p.poż.,</w:t>
      </w:r>
      <w:r w:rsidRPr="0007749A">
        <w:rPr>
          <w:rFonts w:ascii="Tahoma" w:eastAsia="Calibri" w:hAnsi="Tahoma" w:cs="Tahoma"/>
        </w:rPr>
        <w:t xml:space="preserve"> porządkowych i innych związanych </w:t>
      </w:r>
      <w:r w:rsidRPr="0007749A">
        <w:rPr>
          <w:rFonts w:ascii="Tahoma" w:eastAsia="Calibri" w:hAnsi="Tahoma" w:cs="Tahoma"/>
        </w:rPr>
        <w:br/>
        <w:t>z korzystaniem</w:t>
      </w:r>
      <w:r w:rsidRPr="0007749A">
        <w:rPr>
          <w:rFonts w:ascii="Tahoma" w:eastAsia="Times New Roman" w:hAnsi="Tahoma" w:cs="Tahoma"/>
          <w:lang w:eastAsia="pl-PL"/>
        </w:rPr>
        <w:t xml:space="preserve"> </w:t>
      </w:r>
      <w:r w:rsidRPr="0007749A">
        <w:rPr>
          <w:rFonts w:ascii="Tahoma" w:eastAsia="Calibri" w:hAnsi="Tahoma" w:cs="Tahoma"/>
        </w:rPr>
        <w:t xml:space="preserve">z </w:t>
      </w:r>
      <w:r w:rsidR="001E719D" w:rsidRPr="0007749A">
        <w:rPr>
          <w:rFonts w:ascii="Tahoma" w:eastAsia="Calibri" w:hAnsi="Tahoma" w:cs="Tahoma"/>
        </w:rPr>
        <w:t>przedmiotu najmu</w:t>
      </w:r>
      <w:r w:rsidRPr="0007749A">
        <w:rPr>
          <w:rFonts w:ascii="Tahoma" w:eastAsia="Calibri" w:hAnsi="Tahoma" w:cs="Tahoma"/>
        </w:rPr>
        <w:t xml:space="preserve"> i prowadzoną</w:t>
      </w:r>
      <w:r w:rsidR="00AB4066" w:rsidRPr="0007749A">
        <w:rPr>
          <w:rFonts w:ascii="Tahoma" w:eastAsia="Calibri" w:hAnsi="Tahoma" w:cs="Tahoma"/>
        </w:rPr>
        <w:t xml:space="preserve"> w nim</w:t>
      </w:r>
      <w:r w:rsidRPr="0007749A">
        <w:rPr>
          <w:rFonts w:ascii="Tahoma" w:eastAsia="Calibri" w:hAnsi="Tahoma" w:cs="Tahoma"/>
        </w:rPr>
        <w:t xml:space="preserve"> działalnością</w:t>
      </w:r>
      <w:r w:rsidR="00406307" w:rsidRPr="0007749A">
        <w:rPr>
          <w:rFonts w:ascii="Tahoma" w:eastAsia="Calibri" w:hAnsi="Tahoma" w:cs="Tahoma"/>
        </w:rPr>
        <w:t xml:space="preserve"> Najemcy</w:t>
      </w:r>
      <w:r w:rsidRPr="0007749A">
        <w:rPr>
          <w:rFonts w:ascii="Tahoma" w:eastAsia="Calibri" w:hAnsi="Tahoma" w:cs="Tahoma"/>
        </w:rPr>
        <w:t>,</w:t>
      </w:r>
    </w:p>
    <w:p w14:paraId="39C36F07" w14:textId="77777777" w:rsidR="004D5F3F" w:rsidRPr="0007749A" w:rsidRDefault="004D5F3F" w:rsidP="0007749A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Times New Roman" w:hAnsi="Tahoma" w:cs="Tahoma"/>
          <w:lang w:eastAsia="pl-PL"/>
        </w:rPr>
        <w:t>niezwłocznego informowania Wynajmującego o naprawach obciążających Wynajmującego,</w:t>
      </w:r>
    </w:p>
    <w:p w14:paraId="19873005" w14:textId="77777777" w:rsidR="004D5F3F" w:rsidRPr="0007749A" w:rsidRDefault="004D5F3F" w:rsidP="0007749A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Times New Roman" w:hAnsi="Tahoma" w:cs="Tahoma"/>
          <w:lang w:eastAsia="pl-PL"/>
        </w:rPr>
        <w:t xml:space="preserve">przestrzegania regulaminów korzystania z obiektu obowiązujących u Wynajmującego oraz zaznajomienia z nim osób trzecich używających przedmiotu najmu w związku </w:t>
      </w:r>
      <w:r w:rsidRPr="0007749A">
        <w:rPr>
          <w:rFonts w:ascii="Tahoma" w:eastAsia="Times New Roman" w:hAnsi="Tahoma" w:cs="Tahoma"/>
          <w:lang w:eastAsia="pl-PL"/>
        </w:rPr>
        <w:br/>
        <w:t xml:space="preserve">z działalnością  Najemcy. </w:t>
      </w:r>
    </w:p>
    <w:p w14:paraId="7249F413" w14:textId="1E85291F" w:rsidR="004D5F3F" w:rsidRPr="0007749A" w:rsidRDefault="004D5F3F" w:rsidP="0007749A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Times New Roman" w:hAnsi="Tahoma" w:cs="Tahoma"/>
          <w:lang w:eastAsia="pl-PL"/>
        </w:rPr>
        <w:t>Najemca nie może oddawać przedmiotu najmu osobie trzeciej do bezpłatnego używania albo w</w:t>
      </w:r>
      <w:r w:rsidR="00A47E90" w:rsidRPr="0007749A">
        <w:rPr>
          <w:rFonts w:ascii="Tahoma" w:eastAsia="Times New Roman" w:hAnsi="Tahoma" w:cs="Tahoma"/>
          <w:lang w:eastAsia="pl-PL"/>
        </w:rPr>
        <w:t> </w:t>
      </w:r>
      <w:r w:rsidRPr="0007749A">
        <w:rPr>
          <w:rFonts w:ascii="Tahoma" w:eastAsia="Times New Roman" w:hAnsi="Tahoma" w:cs="Tahoma"/>
          <w:lang w:eastAsia="pl-PL"/>
        </w:rPr>
        <w:t>podnajem</w:t>
      </w:r>
      <w:r w:rsidRPr="0007749A">
        <w:rPr>
          <w:rFonts w:ascii="Tahoma" w:eastAsia="Times New Roman" w:hAnsi="Tahoma" w:cs="Tahoma"/>
          <w:i/>
          <w:lang w:eastAsia="pl-PL"/>
        </w:rPr>
        <w:t>.</w:t>
      </w:r>
    </w:p>
    <w:p w14:paraId="43B06C8C" w14:textId="77777777" w:rsidR="0007749A" w:rsidRPr="0007749A" w:rsidRDefault="0007749A" w:rsidP="0007749A">
      <w:pPr>
        <w:spacing w:after="0" w:line="276" w:lineRule="auto"/>
        <w:jc w:val="both"/>
        <w:rPr>
          <w:rFonts w:ascii="Tahoma" w:eastAsia="Times New Roman" w:hAnsi="Tahoma" w:cs="Tahoma"/>
          <w:b/>
          <w:vertAlign w:val="subscript"/>
          <w:lang w:eastAsia="pl-PL"/>
        </w:rPr>
      </w:pPr>
    </w:p>
    <w:p w14:paraId="6943525D" w14:textId="77777777" w:rsidR="004D5F3F" w:rsidRPr="0007749A" w:rsidRDefault="004D5F3F" w:rsidP="0007749A">
      <w:pPr>
        <w:spacing w:after="0" w:line="276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07749A">
        <w:rPr>
          <w:rFonts w:ascii="Tahoma" w:eastAsia="Times New Roman" w:hAnsi="Tahoma" w:cs="Tahoma"/>
          <w:b/>
          <w:lang w:eastAsia="pl-PL"/>
        </w:rPr>
        <w:t>§ 4</w:t>
      </w:r>
    </w:p>
    <w:p w14:paraId="56BBA0E3" w14:textId="77777777" w:rsidR="004D5F3F" w:rsidRPr="0007749A" w:rsidRDefault="004D5F3F" w:rsidP="0007749A">
      <w:pPr>
        <w:spacing w:after="0" w:line="276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07749A">
        <w:rPr>
          <w:rFonts w:ascii="Tahoma" w:eastAsia="Times New Roman" w:hAnsi="Tahoma" w:cs="Tahoma"/>
          <w:b/>
          <w:lang w:eastAsia="pl-PL"/>
        </w:rPr>
        <w:t>Odpowiedzialność za pozostawione mienie</w:t>
      </w:r>
    </w:p>
    <w:p w14:paraId="7717FBE7" w14:textId="77777777" w:rsidR="004D5F3F" w:rsidRPr="0007749A" w:rsidRDefault="004D5F3F" w:rsidP="0007749A">
      <w:pPr>
        <w:spacing w:after="0" w:line="276" w:lineRule="auto"/>
        <w:jc w:val="both"/>
        <w:rPr>
          <w:rFonts w:ascii="Tahoma" w:eastAsia="Times New Roman" w:hAnsi="Tahoma" w:cs="Tahoma"/>
          <w:b/>
          <w:lang w:eastAsia="pl-PL"/>
        </w:rPr>
      </w:pPr>
    </w:p>
    <w:p w14:paraId="65910E6F" w14:textId="77777777" w:rsidR="0081087E" w:rsidRPr="0007749A" w:rsidRDefault="0081087E" w:rsidP="0007749A">
      <w:pPr>
        <w:spacing w:after="0" w:line="276" w:lineRule="auto"/>
        <w:jc w:val="both"/>
        <w:rPr>
          <w:rFonts w:ascii="Tahoma" w:eastAsia="Times New Roman" w:hAnsi="Tahoma" w:cs="Tahoma"/>
          <w:b/>
          <w:lang w:eastAsia="pl-PL"/>
        </w:rPr>
      </w:pPr>
    </w:p>
    <w:p w14:paraId="08E3959D" w14:textId="77777777" w:rsidR="0081087E" w:rsidRPr="0007749A" w:rsidRDefault="0081087E" w:rsidP="0007749A">
      <w:pPr>
        <w:numPr>
          <w:ilvl w:val="0"/>
          <w:numId w:val="19"/>
        </w:numPr>
        <w:tabs>
          <w:tab w:val="clear" w:pos="360"/>
          <w:tab w:val="num" w:pos="142"/>
        </w:tabs>
        <w:spacing w:after="0" w:line="276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Times New Roman" w:hAnsi="Tahoma" w:cs="Tahoma"/>
          <w:lang w:eastAsia="pl-PL"/>
        </w:rPr>
        <w:t>Wynajmujący nie ponosi żadnej odpowiedzialności za pozostawione mienie Najemcy lub osób trzecich używających przedmiotu najmu w związku z jego działalnością, ani za nieszczęśliwe zdarzenia, szkody osobowe czy materialne dotyczące ww. osób, które wystąpiły w trakcie korzystania przez nie z przedmiotu najmu.</w:t>
      </w:r>
    </w:p>
    <w:p w14:paraId="1DEF60FC" w14:textId="69A5035E" w:rsidR="0081087E" w:rsidRPr="0007749A" w:rsidRDefault="0007749A" w:rsidP="0007749A">
      <w:pPr>
        <w:numPr>
          <w:ilvl w:val="0"/>
          <w:numId w:val="19"/>
        </w:numPr>
        <w:tabs>
          <w:tab w:val="clear" w:pos="360"/>
          <w:tab w:val="num" w:pos="142"/>
        </w:tabs>
        <w:spacing w:after="0" w:line="276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Treningi</w:t>
      </w:r>
      <w:r w:rsidR="0081087E" w:rsidRPr="0007749A">
        <w:rPr>
          <w:rFonts w:ascii="Tahoma" w:eastAsia="Times New Roman" w:hAnsi="Tahoma" w:cs="Tahoma"/>
          <w:lang w:eastAsia="pl-PL"/>
        </w:rPr>
        <w:t xml:space="preserve"> prowadzona przez Najemcę nie są związane z zajęciami Wynajmującego.</w:t>
      </w:r>
    </w:p>
    <w:p w14:paraId="036858D3" w14:textId="0B87609B" w:rsidR="0081087E" w:rsidRPr="0007749A" w:rsidRDefault="0081087E" w:rsidP="0007749A">
      <w:pPr>
        <w:numPr>
          <w:ilvl w:val="0"/>
          <w:numId w:val="19"/>
        </w:numPr>
        <w:tabs>
          <w:tab w:val="clear" w:pos="360"/>
          <w:tab w:val="num" w:pos="142"/>
        </w:tabs>
        <w:spacing w:after="0" w:line="276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Times New Roman" w:hAnsi="Tahoma" w:cs="Tahoma"/>
          <w:lang w:eastAsia="pl-PL"/>
        </w:rPr>
        <w:t>Do zapewnienia bezpieczeństwa uczestnikom</w:t>
      </w:r>
      <w:r w:rsidR="0007749A">
        <w:rPr>
          <w:rFonts w:ascii="Tahoma" w:eastAsia="Times New Roman" w:hAnsi="Tahoma" w:cs="Tahoma"/>
          <w:lang w:eastAsia="pl-PL"/>
        </w:rPr>
        <w:t xml:space="preserve"> treningów </w:t>
      </w:r>
      <w:r w:rsidRPr="0007749A">
        <w:rPr>
          <w:rFonts w:ascii="Tahoma" w:eastAsia="Times New Roman" w:hAnsi="Tahoma" w:cs="Tahoma"/>
          <w:lang w:eastAsia="pl-PL"/>
        </w:rPr>
        <w:t>organizowanych w lokalu Wynajmującego zobowiązany jest Najemca.</w:t>
      </w:r>
    </w:p>
    <w:p w14:paraId="4B711639" w14:textId="77777777" w:rsidR="004D5F3F" w:rsidRPr="0007749A" w:rsidRDefault="004D5F3F" w:rsidP="0007749A">
      <w:pPr>
        <w:spacing w:after="0" w:line="276" w:lineRule="auto"/>
        <w:jc w:val="both"/>
        <w:rPr>
          <w:rFonts w:ascii="Tahoma" w:eastAsia="Times New Roman" w:hAnsi="Tahoma" w:cs="Tahoma"/>
          <w:b/>
          <w:lang w:eastAsia="pl-PL"/>
        </w:rPr>
      </w:pPr>
    </w:p>
    <w:p w14:paraId="4C6E5881" w14:textId="6391C384" w:rsidR="004D5F3F" w:rsidRPr="0007749A" w:rsidRDefault="004D5F3F" w:rsidP="0007749A">
      <w:pPr>
        <w:spacing w:after="0" w:line="276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07749A">
        <w:rPr>
          <w:rFonts w:ascii="Tahoma" w:eastAsia="Times New Roman" w:hAnsi="Tahoma" w:cs="Tahoma"/>
          <w:b/>
          <w:lang w:eastAsia="pl-PL"/>
        </w:rPr>
        <w:t>§ 5</w:t>
      </w:r>
    </w:p>
    <w:p w14:paraId="404637DC" w14:textId="77777777" w:rsidR="004D5F3F" w:rsidRPr="0007749A" w:rsidRDefault="004D5F3F" w:rsidP="0007749A">
      <w:pPr>
        <w:spacing w:after="0" w:line="276" w:lineRule="auto"/>
        <w:jc w:val="center"/>
        <w:rPr>
          <w:rFonts w:ascii="Tahoma" w:eastAsia="Calibri" w:hAnsi="Tahoma" w:cs="Tahoma"/>
          <w:b/>
        </w:rPr>
      </w:pPr>
      <w:r w:rsidRPr="0007749A">
        <w:rPr>
          <w:rFonts w:ascii="Tahoma" w:eastAsia="Calibri" w:hAnsi="Tahoma" w:cs="Tahoma"/>
          <w:b/>
          <w:bCs/>
        </w:rPr>
        <w:t>Czas obowiązywania umowy</w:t>
      </w:r>
    </w:p>
    <w:p w14:paraId="60D9DB72" w14:textId="77777777" w:rsidR="004D5F3F" w:rsidRPr="0007749A" w:rsidRDefault="004D5F3F" w:rsidP="0007749A">
      <w:pPr>
        <w:spacing w:after="0" w:line="276" w:lineRule="auto"/>
        <w:jc w:val="both"/>
        <w:rPr>
          <w:rFonts w:ascii="Tahoma" w:eastAsia="Calibri" w:hAnsi="Tahoma" w:cs="Tahoma"/>
          <w:b/>
          <w:bCs/>
        </w:rPr>
      </w:pPr>
    </w:p>
    <w:p w14:paraId="79CA3AA1" w14:textId="7EF5987C" w:rsidR="0081087E" w:rsidRPr="0007749A" w:rsidRDefault="0081087E" w:rsidP="0007749A">
      <w:pPr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Times New Roman" w:hAnsi="Tahoma" w:cs="Tahoma"/>
          <w:lang w:eastAsia="pl-PL"/>
        </w:rPr>
        <w:t xml:space="preserve">Umowa zostaje zawarta </w:t>
      </w:r>
      <w:r w:rsidRPr="0007749A">
        <w:rPr>
          <w:rFonts w:ascii="Tahoma" w:eastAsia="Times New Roman" w:hAnsi="Tahoma" w:cs="Tahoma"/>
          <w:b/>
          <w:lang w:eastAsia="pl-PL"/>
        </w:rPr>
        <w:t>na czas określony,</w:t>
      </w:r>
      <w:r w:rsidR="0007749A">
        <w:rPr>
          <w:rFonts w:ascii="Tahoma" w:eastAsia="Times New Roman" w:hAnsi="Tahoma" w:cs="Tahoma"/>
          <w:b/>
          <w:lang w:eastAsia="pl-PL"/>
        </w:rPr>
        <w:t xml:space="preserve"> tj. od dnia </w:t>
      </w:r>
      <w:r w:rsidR="00FF41D0">
        <w:rPr>
          <w:rFonts w:ascii="Tahoma" w:eastAsia="Times New Roman" w:hAnsi="Tahoma" w:cs="Tahoma"/>
          <w:b/>
          <w:lang w:eastAsia="pl-PL"/>
        </w:rPr>
        <w:t>………..</w:t>
      </w:r>
      <w:r w:rsidR="0007749A">
        <w:rPr>
          <w:rFonts w:ascii="Tahoma" w:eastAsia="Times New Roman" w:hAnsi="Tahoma" w:cs="Tahoma"/>
          <w:b/>
          <w:lang w:eastAsia="pl-PL"/>
        </w:rPr>
        <w:t xml:space="preserve"> r. do </w:t>
      </w:r>
      <w:r w:rsidR="00FF41D0">
        <w:rPr>
          <w:rFonts w:ascii="Tahoma" w:eastAsia="Times New Roman" w:hAnsi="Tahoma" w:cs="Tahoma"/>
          <w:b/>
          <w:lang w:eastAsia="pl-PL"/>
        </w:rPr>
        <w:t>…………..</w:t>
      </w:r>
      <w:r w:rsidR="0007749A">
        <w:rPr>
          <w:rFonts w:ascii="Tahoma" w:eastAsia="Times New Roman" w:hAnsi="Tahoma" w:cs="Tahoma"/>
          <w:b/>
          <w:lang w:eastAsia="pl-PL"/>
        </w:rPr>
        <w:t xml:space="preserve"> r.</w:t>
      </w:r>
      <w:r w:rsidRPr="0007749A">
        <w:rPr>
          <w:rFonts w:ascii="Tahoma" w:eastAsia="Times New Roman" w:hAnsi="Tahoma" w:cs="Tahoma"/>
          <w:b/>
          <w:lang w:eastAsia="pl-PL"/>
        </w:rPr>
        <w:t xml:space="preserve"> </w:t>
      </w:r>
    </w:p>
    <w:p w14:paraId="20C48D2B" w14:textId="5FBD3C96" w:rsidR="004D5F3F" w:rsidRPr="0007749A" w:rsidRDefault="004D5F3F" w:rsidP="0007749A">
      <w:pPr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Times New Roman" w:hAnsi="Tahoma" w:cs="Tahoma"/>
          <w:lang w:eastAsia="pl-PL"/>
        </w:rPr>
        <w:t xml:space="preserve">  </w:t>
      </w:r>
    </w:p>
    <w:p w14:paraId="2F685B8D" w14:textId="77777777" w:rsidR="004D5F3F" w:rsidRPr="0007749A" w:rsidRDefault="004D5F3F" w:rsidP="0007749A">
      <w:pPr>
        <w:spacing w:after="0" w:line="276" w:lineRule="auto"/>
        <w:jc w:val="both"/>
        <w:rPr>
          <w:rFonts w:ascii="Tahoma" w:eastAsia="Times New Roman" w:hAnsi="Tahoma" w:cs="Tahoma"/>
          <w:b/>
          <w:lang w:eastAsia="pl-PL"/>
        </w:rPr>
      </w:pPr>
    </w:p>
    <w:p w14:paraId="518CFB26" w14:textId="236FA11C" w:rsidR="004D5F3F" w:rsidRPr="0007749A" w:rsidRDefault="004D5F3F" w:rsidP="0007749A">
      <w:pPr>
        <w:spacing w:after="0" w:line="276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07749A">
        <w:rPr>
          <w:rFonts w:ascii="Tahoma" w:eastAsia="Times New Roman" w:hAnsi="Tahoma" w:cs="Tahoma"/>
          <w:b/>
          <w:lang w:eastAsia="pl-PL"/>
        </w:rPr>
        <w:t>§ 6</w:t>
      </w:r>
    </w:p>
    <w:p w14:paraId="288BD339" w14:textId="77777777" w:rsidR="004D5F3F" w:rsidRPr="0007749A" w:rsidRDefault="004D5F3F" w:rsidP="0007749A">
      <w:pPr>
        <w:spacing w:after="0" w:line="276" w:lineRule="auto"/>
        <w:jc w:val="center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Calibri" w:hAnsi="Tahoma" w:cs="Tahoma"/>
          <w:b/>
          <w:bCs/>
        </w:rPr>
        <w:t>Odpowiedzialność z tytułu niewykonania lub nienależytego wykonania Umowy</w:t>
      </w:r>
    </w:p>
    <w:p w14:paraId="1732F332" w14:textId="77777777" w:rsidR="004D5F3F" w:rsidRPr="0007749A" w:rsidRDefault="004D5F3F" w:rsidP="0007749A">
      <w:pPr>
        <w:spacing w:after="0" w:line="276" w:lineRule="auto"/>
        <w:jc w:val="both"/>
        <w:rPr>
          <w:rFonts w:ascii="Tahoma" w:eastAsia="Times New Roman" w:hAnsi="Tahoma" w:cs="Tahoma"/>
          <w:b/>
          <w:lang w:eastAsia="pl-PL"/>
        </w:rPr>
      </w:pPr>
    </w:p>
    <w:p w14:paraId="18A89591" w14:textId="77777777" w:rsidR="004D5F3F" w:rsidRPr="0007749A" w:rsidRDefault="004D5F3F" w:rsidP="0007749A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Times New Roman" w:hAnsi="Tahoma" w:cs="Tahoma"/>
          <w:lang w:eastAsia="pl-PL"/>
        </w:rPr>
        <w:lastRenderedPageBreak/>
        <w:t xml:space="preserve">Najemca ponosi pełną odpowiedzialność materialną i prawną za zniszczenia lub uszkodzenia przedmiotu najmu wyrządzone przez Najemcę, osoby działające w jego imieniu lub osoby trzecie używające przedmiotu najmu w związku z działalnością Najemcy. </w:t>
      </w:r>
    </w:p>
    <w:p w14:paraId="0FB40370" w14:textId="2E824AE0" w:rsidR="004D5F3F" w:rsidRPr="0007749A" w:rsidRDefault="004D5F3F" w:rsidP="0007749A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Times New Roman" w:hAnsi="Tahoma" w:cs="Tahoma"/>
          <w:lang w:eastAsia="pl-PL"/>
        </w:rPr>
        <w:t xml:space="preserve">W przypadku powstania w przedmiocie najmu zniszczeń lub uszkodzeń, przekraczających normalne zużycie </w:t>
      </w:r>
      <w:r w:rsidR="0081087E" w:rsidRPr="0007749A">
        <w:rPr>
          <w:rFonts w:ascii="Tahoma" w:eastAsia="Times New Roman" w:hAnsi="Tahoma" w:cs="Tahoma"/>
          <w:lang w:eastAsia="pl-PL"/>
        </w:rPr>
        <w:t>przedmiotu najmu</w:t>
      </w:r>
      <w:r w:rsidRPr="0007749A">
        <w:rPr>
          <w:rFonts w:ascii="Tahoma" w:eastAsia="Times New Roman" w:hAnsi="Tahoma" w:cs="Tahoma"/>
          <w:lang w:eastAsia="pl-PL"/>
        </w:rPr>
        <w:t>, Najemca zobowiązany będzie do zapłaty Wynajmującemu kosztów ich usunięcia bądź przywrócenia lokalu do właściwego stanu. Wybór sposobu zaspokojenia roszczeń należy do Dyrektora jednostki oświatowej.</w:t>
      </w:r>
    </w:p>
    <w:p w14:paraId="07F4A513" w14:textId="77777777" w:rsidR="004D5F3F" w:rsidRPr="0007749A" w:rsidRDefault="004D5F3F" w:rsidP="0007749A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bCs/>
          <w:lang w:eastAsia="pl-PL"/>
        </w:rPr>
      </w:pPr>
      <w:r w:rsidRPr="0007749A">
        <w:rPr>
          <w:rFonts w:ascii="Tahoma" w:eastAsia="Times New Roman" w:hAnsi="Tahoma" w:cs="Tahoma"/>
          <w:bCs/>
          <w:lang w:eastAsia="pl-PL"/>
        </w:rPr>
        <w:t>W przypadku niezapłacenia w terminie określonym w § 2 ust. 3 należności wynikającej z faktury, Wynajmujący ma prawo nie dopuścić do korzystania przez Najemcę z przedmiotu najmu do czasu uregulowania należności. W takim przypadku Najemca zobowiązany jest do zapłaty całego należnego czynszu w wysokości określonej na podstawie § 2 ust. 2.</w:t>
      </w:r>
    </w:p>
    <w:p w14:paraId="4F6D8505" w14:textId="77777777" w:rsidR="004D5F3F" w:rsidRPr="0007749A" w:rsidRDefault="004D5F3F" w:rsidP="0007749A">
      <w:pPr>
        <w:spacing w:after="0" w:line="276" w:lineRule="auto"/>
        <w:jc w:val="both"/>
        <w:rPr>
          <w:rFonts w:ascii="Tahoma" w:eastAsia="Times New Roman" w:hAnsi="Tahoma" w:cs="Tahoma"/>
          <w:b/>
          <w:lang w:eastAsia="pl-PL"/>
        </w:rPr>
      </w:pPr>
    </w:p>
    <w:p w14:paraId="72A100DF" w14:textId="77777777" w:rsidR="004D5F3F" w:rsidRPr="0007749A" w:rsidRDefault="004D5F3F" w:rsidP="0007749A">
      <w:pPr>
        <w:spacing w:after="0" w:line="276" w:lineRule="auto"/>
        <w:jc w:val="both"/>
        <w:rPr>
          <w:rFonts w:ascii="Tahoma" w:eastAsia="Times New Roman" w:hAnsi="Tahoma" w:cs="Tahoma"/>
          <w:b/>
          <w:lang w:eastAsia="pl-PL"/>
        </w:rPr>
      </w:pPr>
      <w:bookmarkStart w:id="1" w:name="_Hlk91069732"/>
    </w:p>
    <w:p w14:paraId="25AB654C" w14:textId="3BB8D951" w:rsidR="004D5F3F" w:rsidRPr="0007749A" w:rsidRDefault="003A4FE1" w:rsidP="0076122B">
      <w:pPr>
        <w:spacing w:after="0" w:line="276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§ 7</w:t>
      </w:r>
    </w:p>
    <w:p w14:paraId="3B59D8DF" w14:textId="77777777" w:rsidR="004D5F3F" w:rsidRPr="0007749A" w:rsidRDefault="004D5F3F" w:rsidP="0076122B">
      <w:pPr>
        <w:spacing w:after="0" w:line="276" w:lineRule="auto"/>
        <w:ind w:firstLine="284"/>
        <w:jc w:val="center"/>
        <w:rPr>
          <w:rFonts w:ascii="Tahoma" w:eastAsia="Times New Roman" w:hAnsi="Tahoma" w:cs="Tahoma"/>
          <w:b/>
          <w:lang w:eastAsia="pl-PL"/>
        </w:rPr>
      </w:pPr>
      <w:r w:rsidRPr="0007749A">
        <w:rPr>
          <w:rFonts w:ascii="Tahoma" w:eastAsia="Times New Roman" w:hAnsi="Tahoma" w:cs="Tahoma"/>
          <w:b/>
          <w:lang w:eastAsia="pl-PL"/>
        </w:rPr>
        <w:t>Warunki wypowiedzenia i rozwiązania Umowy</w:t>
      </w:r>
    </w:p>
    <w:p w14:paraId="00E1A8B3" w14:textId="77777777" w:rsidR="004D5F3F" w:rsidRPr="0007749A" w:rsidRDefault="004D5F3F" w:rsidP="0007749A">
      <w:pPr>
        <w:spacing w:after="0" w:line="276" w:lineRule="auto"/>
        <w:ind w:firstLine="284"/>
        <w:jc w:val="both"/>
        <w:rPr>
          <w:rFonts w:ascii="Tahoma" w:eastAsia="Times New Roman" w:hAnsi="Tahoma" w:cs="Tahoma"/>
          <w:b/>
          <w:lang w:eastAsia="pl-PL"/>
        </w:rPr>
      </w:pPr>
    </w:p>
    <w:p w14:paraId="6C118BA7" w14:textId="77777777" w:rsidR="004D5F3F" w:rsidRPr="0007749A" w:rsidRDefault="004D5F3F" w:rsidP="0007749A">
      <w:pPr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Times New Roman" w:hAnsi="Tahoma" w:cs="Tahoma"/>
          <w:lang w:eastAsia="pl-PL"/>
        </w:rPr>
        <w:t>Umowa może zostać w każdym czasie rozwiązana na podstawie porozumienia stron.</w:t>
      </w:r>
    </w:p>
    <w:p w14:paraId="78278173" w14:textId="77777777" w:rsidR="004D5F3F" w:rsidRPr="0007749A" w:rsidRDefault="004D5F3F" w:rsidP="0007749A">
      <w:pPr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Times New Roman" w:hAnsi="Tahoma" w:cs="Tahoma"/>
          <w:lang w:eastAsia="pl-PL"/>
        </w:rPr>
        <w:t>Każda ze stron może wypowiedzieć Umowę z ważnej przyczyny z zachowaniem trzymiesięcznego terminu wypowiedzenia.</w:t>
      </w:r>
    </w:p>
    <w:p w14:paraId="1E9E00DB" w14:textId="77777777" w:rsidR="004D5F3F" w:rsidRPr="0007749A" w:rsidRDefault="004D5F3F" w:rsidP="0007749A">
      <w:pPr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Times New Roman" w:hAnsi="Tahoma" w:cs="Tahoma"/>
          <w:lang w:eastAsia="pl-PL"/>
        </w:rPr>
        <w:t>Wynajmujący może wypowiedzieć Umowę z zachowaniem trzymiesięcznego terminu wypowiedzenia w sytuacji, gdy okaże się, że zajmowana przez najemcę powierzchnia niezbędna jest do realizacji celów statutowych jednostki, których nie mógł przewidzieć w dacie zawarcia Umowy.</w:t>
      </w:r>
    </w:p>
    <w:p w14:paraId="2E939093" w14:textId="77777777" w:rsidR="004D5F3F" w:rsidRPr="0007749A" w:rsidRDefault="004D5F3F" w:rsidP="0007749A">
      <w:pPr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Times New Roman" w:hAnsi="Tahoma" w:cs="Tahoma"/>
          <w:lang w:eastAsia="pl-PL"/>
        </w:rPr>
        <w:t xml:space="preserve">Wynajmujący może wypowiedzieć Umowę ze skutkiem natychmiastowym, gdy Najemca:  </w:t>
      </w:r>
    </w:p>
    <w:p w14:paraId="6E1E2806" w14:textId="77777777" w:rsidR="004D5F3F" w:rsidRPr="0007749A" w:rsidRDefault="004D5F3F" w:rsidP="0007749A">
      <w:pPr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Times New Roman" w:hAnsi="Tahoma" w:cs="Tahoma"/>
          <w:lang w:eastAsia="pl-PL"/>
        </w:rPr>
        <w:t>korzysta z przedmiotu najmu w sposób sprzeczny z Umową lub przeznaczeniem i mimo upomnienia nie przestaje z niego korzystać w taki sposób,</w:t>
      </w:r>
    </w:p>
    <w:p w14:paraId="15F2591B" w14:textId="77777777" w:rsidR="004D5F3F" w:rsidRPr="0007749A" w:rsidRDefault="004D5F3F" w:rsidP="0007749A">
      <w:pPr>
        <w:numPr>
          <w:ilvl w:val="0"/>
          <w:numId w:val="12"/>
        </w:numPr>
        <w:spacing w:before="100" w:beforeAutospacing="1" w:after="100" w:afterAutospacing="1" w:line="276" w:lineRule="auto"/>
        <w:ind w:left="567" w:hanging="283"/>
        <w:contextualSpacing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Times New Roman" w:hAnsi="Tahoma" w:cs="Tahoma"/>
          <w:lang w:eastAsia="pl-PL"/>
        </w:rPr>
        <w:t>zaniedbuje przedmiot najmu do tego stopnia, że zostaje on narażony na uszkodzenie,</w:t>
      </w:r>
    </w:p>
    <w:p w14:paraId="0D511C15" w14:textId="77777777" w:rsidR="004D5F3F" w:rsidRPr="0007749A" w:rsidRDefault="004D5F3F" w:rsidP="0007749A">
      <w:pPr>
        <w:numPr>
          <w:ilvl w:val="0"/>
          <w:numId w:val="12"/>
        </w:numPr>
        <w:spacing w:before="100" w:beforeAutospacing="1" w:after="100" w:afterAutospacing="1" w:line="276" w:lineRule="auto"/>
        <w:ind w:left="567" w:hanging="283"/>
        <w:contextualSpacing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Times New Roman" w:hAnsi="Tahoma" w:cs="Tahoma"/>
          <w:lang w:eastAsia="pl-PL"/>
        </w:rPr>
        <w:t xml:space="preserve">dopuszcza się zwłoki z zapłatą czynszu co najmniej za dwa pełne okresy płatności -  jednak po wcześniejszym uprzedzeniu przez Wynajmującego na piśmie o swoim zamiarze i udzieleniu dodatkowego miesięcznego terminu do zapłaty zaległego czynszu,  </w:t>
      </w:r>
    </w:p>
    <w:p w14:paraId="7BAEF8BD" w14:textId="68ACC4B1" w:rsidR="004D5F3F" w:rsidRPr="0007749A" w:rsidRDefault="004D5F3F" w:rsidP="0007749A">
      <w:pPr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="Tahoma" w:eastAsia="Times New Roman" w:hAnsi="Tahoma" w:cs="Tahoma"/>
          <w:i/>
          <w:lang w:eastAsia="pl-PL"/>
        </w:rPr>
      </w:pPr>
      <w:r w:rsidRPr="0007749A">
        <w:rPr>
          <w:rFonts w:ascii="Tahoma" w:eastAsia="Times New Roman" w:hAnsi="Tahoma" w:cs="Tahoma"/>
          <w:lang w:eastAsia="pl-PL"/>
        </w:rPr>
        <w:t>odda pomieszczenia będące przedmiotem najmu osobie trzeciej do bezpłatnego używania albo w</w:t>
      </w:r>
      <w:r w:rsidR="00A47E90" w:rsidRPr="0007749A">
        <w:rPr>
          <w:rFonts w:ascii="Tahoma" w:eastAsia="Times New Roman" w:hAnsi="Tahoma" w:cs="Tahoma"/>
          <w:lang w:eastAsia="pl-PL"/>
        </w:rPr>
        <w:t> </w:t>
      </w:r>
      <w:r w:rsidRPr="0007749A">
        <w:rPr>
          <w:rFonts w:ascii="Tahoma" w:eastAsia="Times New Roman" w:hAnsi="Tahoma" w:cs="Tahoma"/>
          <w:lang w:eastAsia="pl-PL"/>
        </w:rPr>
        <w:t>podnajem,</w:t>
      </w:r>
    </w:p>
    <w:p w14:paraId="55A99B8B" w14:textId="77777777" w:rsidR="004D5F3F" w:rsidRPr="0007749A" w:rsidRDefault="004D5F3F" w:rsidP="0007749A">
      <w:pPr>
        <w:spacing w:after="0" w:line="276" w:lineRule="auto"/>
        <w:jc w:val="both"/>
        <w:rPr>
          <w:rFonts w:ascii="Tahoma" w:eastAsia="Times New Roman" w:hAnsi="Tahoma" w:cs="Tahoma"/>
          <w:b/>
          <w:lang w:eastAsia="pl-PL"/>
        </w:rPr>
      </w:pPr>
    </w:p>
    <w:p w14:paraId="66C107D3" w14:textId="77777777" w:rsidR="004D5F3F" w:rsidRPr="0007749A" w:rsidRDefault="004D5F3F" w:rsidP="0076122B">
      <w:pPr>
        <w:spacing w:after="0" w:line="276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07749A">
        <w:rPr>
          <w:rFonts w:ascii="Tahoma" w:eastAsia="Times New Roman" w:hAnsi="Tahoma" w:cs="Tahoma"/>
          <w:b/>
          <w:lang w:eastAsia="pl-PL"/>
        </w:rPr>
        <w:t>§ 9</w:t>
      </w:r>
    </w:p>
    <w:p w14:paraId="16560BD0" w14:textId="77777777" w:rsidR="004D5F3F" w:rsidRPr="0007749A" w:rsidRDefault="004D5F3F" w:rsidP="0076122B">
      <w:pPr>
        <w:spacing w:after="0" w:line="276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07749A">
        <w:rPr>
          <w:rFonts w:ascii="Tahoma" w:eastAsia="Times New Roman" w:hAnsi="Tahoma" w:cs="Tahoma"/>
          <w:b/>
          <w:lang w:eastAsia="pl-PL"/>
        </w:rPr>
        <w:t>Zmiana Umowy</w:t>
      </w:r>
    </w:p>
    <w:p w14:paraId="7E0FDC16" w14:textId="77777777" w:rsidR="004D5F3F" w:rsidRPr="0007749A" w:rsidRDefault="004D5F3F" w:rsidP="0007749A">
      <w:pPr>
        <w:tabs>
          <w:tab w:val="left" w:pos="284"/>
          <w:tab w:val="left" w:pos="851"/>
        </w:tabs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</w:p>
    <w:p w14:paraId="417B3AAB" w14:textId="37A8A4DA" w:rsidR="004D5F3F" w:rsidRPr="0007749A" w:rsidRDefault="004D5F3F" w:rsidP="0007749A">
      <w:pPr>
        <w:tabs>
          <w:tab w:val="left" w:pos="284"/>
          <w:tab w:val="left" w:pos="851"/>
        </w:tabs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Times New Roman" w:hAnsi="Tahoma" w:cs="Tahoma"/>
          <w:lang w:eastAsia="pl-PL"/>
        </w:rPr>
        <w:t xml:space="preserve">Strony ustalają, że w przypadku podjęcia przez Radę Miasta Szczecin uchwały dotyczącej zmiany zasad gospodarowania nieruchomościami gminnymi, Umowa niniejsza ulegnie zmianie w zakresie niezbędnym do dostosowania </w:t>
      </w:r>
      <w:r w:rsidR="00295AF3" w:rsidRPr="0007749A">
        <w:rPr>
          <w:rFonts w:ascii="Tahoma" w:eastAsia="Times New Roman" w:hAnsi="Tahoma" w:cs="Tahoma"/>
          <w:lang w:eastAsia="pl-PL"/>
        </w:rPr>
        <w:t>U</w:t>
      </w:r>
      <w:r w:rsidRPr="0007749A">
        <w:rPr>
          <w:rFonts w:ascii="Tahoma" w:eastAsia="Times New Roman" w:hAnsi="Tahoma" w:cs="Tahoma"/>
          <w:lang w:eastAsia="pl-PL"/>
        </w:rPr>
        <w:t>mowy do zasad wynikających z przedmiotowej uchwały od dnia jej obowiązywania.</w:t>
      </w:r>
    </w:p>
    <w:p w14:paraId="2F868392" w14:textId="77777777" w:rsidR="004D5F3F" w:rsidRPr="0007749A" w:rsidRDefault="004D5F3F" w:rsidP="0007749A">
      <w:pPr>
        <w:spacing w:after="0" w:line="276" w:lineRule="auto"/>
        <w:jc w:val="both"/>
        <w:rPr>
          <w:rFonts w:ascii="Tahoma" w:eastAsia="Times New Roman" w:hAnsi="Tahoma" w:cs="Tahoma"/>
          <w:b/>
          <w:lang w:eastAsia="pl-PL"/>
        </w:rPr>
      </w:pPr>
    </w:p>
    <w:bookmarkEnd w:id="1"/>
    <w:p w14:paraId="27191DE8" w14:textId="590917B2" w:rsidR="0081087E" w:rsidRDefault="0081087E" w:rsidP="0007749A">
      <w:pPr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</w:p>
    <w:p w14:paraId="4CDEF223" w14:textId="3FF0F82E" w:rsidR="0076122B" w:rsidRDefault="0076122B" w:rsidP="0007749A">
      <w:pPr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</w:p>
    <w:p w14:paraId="1A6DE311" w14:textId="5E4BE00B" w:rsidR="0076122B" w:rsidRDefault="0076122B" w:rsidP="0007749A">
      <w:pPr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</w:p>
    <w:p w14:paraId="1FDEDCFD" w14:textId="77777777" w:rsidR="0076122B" w:rsidRPr="0007749A" w:rsidRDefault="0076122B" w:rsidP="0007749A">
      <w:pPr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</w:p>
    <w:p w14:paraId="099D15BE" w14:textId="77777777" w:rsidR="0081087E" w:rsidRPr="0007749A" w:rsidRDefault="0081087E" w:rsidP="0076122B">
      <w:pPr>
        <w:spacing w:after="0" w:line="276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07749A">
        <w:rPr>
          <w:rFonts w:ascii="Tahoma" w:eastAsia="Times New Roman" w:hAnsi="Tahoma" w:cs="Tahoma"/>
          <w:b/>
          <w:lang w:eastAsia="pl-PL"/>
        </w:rPr>
        <w:lastRenderedPageBreak/>
        <w:t>§ 10</w:t>
      </w:r>
    </w:p>
    <w:p w14:paraId="6A57BFEF" w14:textId="77777777" w:rsidR="0081087E" w:rsidRPr="0007749A" w:rsidRDefault="0081087E" w:rsidP="0076122B">
      <w:pPr>
        <w:spacing w:after="0" w:line="276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07749A">
        <w:rPr>
          <w:rFonts w:ascii="Tahoma" w:eastAsia="Times New Roman" w:hAnsi="Tahoma" w:cs="Tahoma"/>
          <w:b/>
          <w:lang w:eastAsia="pl-PL"/>
        </w:rPr>
        <w:t>Informacja Publiczna</w:t>
      </w:r>
    </w:p>
    <w:p w14:paraId="05F94E6A" w14:textId="5E791C0D" w:rsidR="0081087E" w:rsidRPr="0007749A" w:rsidRDefault="0081087E" w:rsidP="0007749A">
      <w:pPr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Times New Roman" w:hAnsi="Tahoma" w:cs="Tahoma"/>
          <w:lang w:eastAsia="pl-PL"/>
        </w:rPr>
        <w:t>Niniejsza Umowa oraz dane strony, z którą Gmina Miasto Szczecin zawarła umowę, stanowią informację publiczną w rozumieniu art. 1 ustawy z dnia 6 września 2001 r. o dostępie do informacji publicznej (</w:t>
      </w:r>
      <w:r w:rsidR="00DE54B4" w:rsidRPr="0007749A">
        <w:rPr>
          <w:rFonts w:ascii="Tahoma" w:eastAsia="Times New Roman" w:hAnsi="Tahoma" w:cs="Tahoma"/>
          <w:lang w:eastAsia="pl-PL"/>
        </w:rPr>
        <w:t>Dz.U. z 2022 r. poz. 902</w:t>
      </w:r>
      <w:r w:rsidR="002B4B90" w:rsidRPr="0007749A">
        <w:rPr>
          <w:rFonts w:ascii="Tahoma" w:eastAsia="Times New Roman" w:hAnsi="Tahoma" w:cs="Tahoma"/>
          <w:lang w:eastAsia="pl-PL"/>
        </w:rPr>
        <w:t xml:space="preserve"> z późn.zm.</w:t>
      </w:r>
      <w:r w:rsidRPr="0007749A">
        <w:rPr>
          <w:rFonts w:ascii="Tahoma" w:eastAsia="Times New Roman" w:hAnsi="Tahoma" w:cs="Tahoma"/>
          <w:lang w:eastAsia="pl-PL"/>
        </w:rPr>
        <w:t>) i podlegają udostępnieniu na zasadach i w trybie określonych w ww. ustawie.</w:t>
      </w:r>
    </w:p>
    <w:p w14:paraId="4841FD71" w14:textId="77777777" w:rsidR="0081087E" w:rsidRPr="0007749A" w:rsidRDefault="0081087E" w:rsidP="0076122B">
      <w:pPr>
        <w:spacing w:after="0" w:line="276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07749A">
        <w:rPr>
          <w:rFonts w:ascii="Tahoma" w:eastAsia="Times New Roman" w:hAnsi="Tahoma" w:cs="Tahoma"/>
          <w:b/>
          <w:lang w:eastAsia="pl-PL"/>
        </w:rPr>
        <w:t>§ 11</w:t>
      </w:r>
    </w:p>
    <w:p w14:paraId="26A4B616" w14:textId="77777777" w:rsidR="0081087E" w:rsidRPr="0007749A" w:rsidRDefault="0081087E" w:rsidP="0076122B">
      <w:pPr>
        <w:spacing w:after="0" w:line="276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07749A">
        <w:rPr>
          <w:rFonts w:ascii="Tahoma" w:eastAsia="Times New Roman" w:hAnsi="Tahoma" w:cs="Tahoma"/>
          <w:b/>
          <w:lang w:eastAsia="pl-PL"/>
        </w:rPr>
        <w:t>RODO</w:t>
      </w:r>
    </w:p>
    <w:p w14:paraId="17EA4243" w14:textId="77777777" w:rsidR="0081087E" w:rsidRPr="0007749A" w:rsidRDefault="0081087E" w:rsidP="0007749A">
      <w:pPr>
        <w:spacing w:after="0" w:line="276" w:lineRule="auto"/>
        <w:jc w:val="both"/>
        <w:rPr>
          <w:rFonts w:ascii="Tahoma" w:eastAsia="Times New Roman" w:hAnsi="Tahoma" w:cs="Tahoma"/>
          <w:b/>
          <w:lang w:eastAsia="pl-PL"/>
        </w:rPr>
      </w:pPr>
    </w:p>
    <w:p w14:paraId="10FCB6C5" w14:textId="77777777" w:rsidR="0081087E" w:rsidRPr="0007749A" w:rsidRDefault="0081087E" w:rsidP="0007749A">
      <w:pPr>
        <w:spacing w:after="0" w:line="276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Times New Roman" w:hAnsi="Tahoma" w:cs="Tahoma"/>
          <w:b/>
          <w:lang w:eastAsia="pl-PL"/>
        </w:rPr>
        <w:t xml:space="preserve"> </w:t>
      </w:r>
      <w:r w:rsidRPr="0007749A">
        <w:rPr>
          <w:rFonts w:ascii="Tahoma" w:eastAsia="Times New Roman" w:hAnsi="Tahoma" w:cs="Tahoma"/>
          <w:lang w:eastAsia="pl-PL"/>
        </w:rPr>
        <w:t xml:space="preserve">1. Wynajmujący, realizując nałożony na administratora obowiązek informacyjny wobec osób fizycznych – zgodnie z art. 13 i 14 RODO – informuje, że: </w:t>
      </w:r>
    </w:p>
    <w:p w14:paraId="49FC6068" w14:textId="32C0C25D" w:rsidR="0081087E" w:rsidRPr="0007749A" w:rsidRDefault="0081087E" w:rsidP="0007749A">
      <w:pPr>
        <w:spacing w:after="0" w:line="276" w:lineRule="auto"/>
        <w:ind w:left="567" w:hanging="283"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Times New Roman" w:hAnsi="Tahoma" w:cs="Tahoma"/>
          <w:lang w:eastAsia="pl-PL"/>
        </w:rPr>
        <w:t>1) administratorem danych osobowych jest</w:t>
      </w:r>
      <w:r w:rsidRPr="0007749A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76122B">
        <w:rPr>
          <w:rFonts w:ascii="Tahoma" w:eastAsia="Times New Roman" w:hAnsi="Tahoma" w:cs="Tahoma"/>
          <w:b/>
          <w:bCs/>
          <w:lang w:eastAsia="pl-PL"/>
        </w:rPr>
        <w:t xml:space="preserve">Szkoła Podstawowa Nr 11 </w:t>
      </w:r>
      <w:r w:rsidRPr="0007749A">
        <w:rPr>
          <w:rFonts w:ascii="Tahoma" w:eastAsia="Times New Roman" w:hAnsi="Tahoma" w:cs="Tahoma"/>
          <w:b/>
          <w:bCs/>
          <w:lang w:eastAsia="pl-PL"/>
        </w:rPr>
        <w:t>w Szczecinie,</w:t>
      </w:r>
      <w:r w:rsidRPr="0007749A">
        <w:rPr>
          <w:rFonts w:ascii="Tahoma" w:eastAsia="Times New Roman" w:hAnsi="Tahoma" w:cs="Tahoma"/>
          <w:lang w:eastAsia="pl-PL"/>
        </w:rPr>
        <w:t xml:space="preserve"> </w:t>
      </w:r>
    </w:p>
    <w:p w14:paraId="720B6280" w14:textId="77777777" w:rsidR="0081087E" w:rsidRPr="0007749A" w:rsidRDefault="0081087E" w:rsidP="0007749A">
      <w:pPr>
        <w:spacing w:after="0" w:line="276" w:lineRule="auto"/>
        <w:ind w:left="567" w:hanging="283"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Times New Roman" w:hAnsi="Tahoma" w:cs="Tahoma"/>
          <w:lang w:eastAsia="pl-PL"/>
        </w:rPr>
        <w:t xml:space="preserve">2) kontakt do inspektora ochrony danych osobowych – adres e-mail: iod@spnt.pl, telefon 918522093. Powyższe dane kontaktowe służą wyłącznie do kontaktu w sprawach związanych bezpośrednio z przetwarzaniem danych osobowych. Inspektor ochrony danych nie posiada i nie udziela informacji dotyczących realizacji Umowy; </w:t>
      </w:r>
    </w:p>
    <w:p w14:paraId="39CEB7D8" w14:textId="77777777" w:rsidR="0081087E" w:rsidRPr="0007749A" w:rsidRDefault="0081087E" w:rsidP="0007749A">
      <w:pPr>
        <w:spacing w:after="0" w:line="276" w:lineRule="auto"/>
        <w:ind w:left="567" w:hanging="283"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Times New Roman" w:hAnsi="Tahoma" w:cs="Tahoma"/>
          <w:lang w:eastAsia="pl-PL"/>
        </w:rPr>
        <w:t xml:space="preserve">3) dane osobowe przetwarzane będą na podstawie art. 6 ust. 1 lit. b i f RODO, w celu: </w:t>
      </w:r>
    </w:p>
    <w:p w14:paraId="4A6FB04F" w14:textId="77777777" w:rsidR="0081087E" w:rsidRPr="0007749A" w:rsidRDefault="0081087E" w:rsidP="0007749A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Times New Roman" w:hAnsi="Tahoma" w:cs="Tahoma"/>
          <w:lang w:eastAsia="pl-PL"/>
        </w:rPr>
        <w:t xml:space="preserve">a) zawarcia i wykonania Umowy, </w:t>
      </w:r>
    </w:p>
    <w:p w14:paraId="39CBB48B" w14:textId="77777777" w:rsidR="0081087E" w:rsidRPr="0007749A" w:rsidRDefault="0081087E" w:rsidP="0007749A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Times New Roman" w:hAnsi="Tahoma" w:cs="Tahoma"/>
          <w:lang w:eastAsia="pl-PL"/>
        </w:rPr>
        <w:t xml:space="preserve">b) wypełnienia obowiązków prawnych ciążących na Wynajmujący, </w:t>
      </w:r>
    </w:p>
    <w:p w14:paraId="56DA1D46" w14:textId="77777777" w:rsidR="0081087E" w:rsidRPr="0007749A" w:rsidRDefault="0081087E" w:rsidP="0007749A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Times New Roman" w:hAnsi="Tahoma" w:cs="Tahoma"/>
          <w:lang w:eastAsia="pl-PL"/>
        </w:rPr>
        <w:t xml:space="preserve">c) kontroli prawidłowości realizacji postanowień Umowy, </w:t>
      </w:r>
    </w:p>
    <w:p w14:paraId="08A1EC09" w14:textId="77777777" w:rsidR="0081087E" w:rsidRPr="0007749A" w:rsidRDefault="0081087E" w:rsidP="0007749A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Times New Roman" w:hAnsi="Tahoma" w:cs="Tahoma"/>
          <w:lang w:eastAsia="pl-PL"/>
        </w:rPr>
        <w:t xml:space="preserve">d) ochrony praw Wynajmującego wynikających z Umowy, a także w celu dochodzenia ewentualnych uprawnień i roszczeń wynikających z Umowy, </w:t>
      </w:r>
    </w:p>
    <w:p w14:paraId="46E8D46F" w14:textId="275158BF" w:rsidR="0081087E" w:rsidRPr="0007749A" w:rsidRDefault="0081087E" w:rsidP="0007749A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Times New Roman" w:hAnsi="Tahoma" w:cs="Tahoma"/>
          <w:lang w:eastAsia="pl-PL"/>
        </w:rPr>
        <w:t>e) przechowywania dokumentacji na wypadek kontroli prowadzonej przez uprawnione organy i</w:t>
      </w:r>
      <w:r w:rsidR="00696897" w:rsidRPr="0007749A">
        <w:rPr>
          <w:rFonts w:ascii="Tahoma" w:eastAsia="Times New Roman" w:hAnsi="Tahoma" w:cs="Tahoma"/>
          <w:lang w:eastAsia="pl-PL"/>
        </w:rPr>
        <w:t> </w:t>
      </w:r>
      <w:r w:rsidRPr="0007749A">
        <w:rPr>
          <w:rFonts w:ascii="Tahoma" w:eastAsia="Times New Roman" w:hAnsi="Tahoma" w:cs="Tahoma"/>
          <w:lang w:eastAsia="pl-PL"/>
        </w:rPr>
        <w:t xml:space="preserve">podmioty, </w:t>
      </w:r>
    </w:p>
    <w:p w14:paraId="6D2A84E2" w14:textId="77777777" w:rsidR="0081087E" w:rsidRPr="0007749A" w:rsidRDefault="0081087E" w:rsidP="0007749A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Times New Roman" w:hAnsi="Tahoma" w:cs="Tahoma"/>
          <w:lang w:eastAsia="pl-PL"/>
        </w:rPr>
        <w:t xml:space="preserve">f) przekazania dokumentacji do archiwum, a następnie jej zbrakowania; </w:t>
      </w:r>
    </w:p>
    <w:p w14:paraId="1338B4C9" w14:textId="77777777" w:rsidR="0081087E" w:rsidRPr="0007749A" w:rsidRDefault="0081087E" w:rsidP="0007749A">
      <w:pPr>
        <w:spacing w:after="0" w:line="276" w:lineRule="auto"/>
        <w:ind w:left="567" w:hanging="283"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Times New Roman" w:hAnsi="Tahoma" w:cs="Tahoma"/>
          <w:lang w:eastAsia="pl-PL"/>
        </w:rPr>
        <w:t xml:space="preserve">4) odbiorcami danych osobowych będą: </w:t>
      </w:r>
    </w:p>
    <w:p w14:paraId="017C3F0B" w14:textId="77777777" w:rsidR="0081087E" w:rsidRPr="0007749A" w:rsidRDefault="0081087E" w:rsidP="0007749A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Times New Roman" w:hAnsi="Tahoma" w:cs="Tahoma"/>
          <w:lang w:eastAsia="pl-PL"/>
        </w:rPr>
        <w:t xml:space="preserve">a) pracownicy Wynajmującego, </w:t>
      </w:r>
    </w:p>
    <w:p w14:paraId="168B2911" w14:textId="389DF686" w:rsidR="0081087E" w:rsidRPr="0007749A" w:rsidRDefault="0081087E" w:rsidP="0007749A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Times New Roman" w:hAnsi="Tahoma" w:cs="Tahoma"/>
          <w:lang w:eastAsia="pl-PL"/>
        </w:rPr>
        <w:t>b) osoby lub podmioty, którym udostępniona zostanie Umowa lub dokumentacja związania z</w:t>
      </w:r>
      <w:r w:rsidR="00696897" w:rsidRPr="0007749A">
        <w:rPr>
          <w:rFonts w:ascii="Tahoma" w:eastAsia="Times New Roman" w:hAnsi="Tahoma" w:cs="Tahoma"/>
          <w:lang w:eastAsia="pl-PL"/>
        </w:rPr>
        <w:t> </w:t>
      </w:r>
      <w:r w:rsidRPr="0007749A">
        <w:rPr>
          <w:rFonts w:ascii="Tahoma" w:eastAsia="Times New Roman" w:hAnsi="Tahoma" w:cs="Tahoma"/>
          <w:lang w:eastAsia="pl-PL"/>
        </w:rPr>
        <w:t xml:space="preserve">realizacją Umowy w oparciu o powszechnie obowiązujące przepisy, w tym w szczególności w oparciu o art. 2 i nast. ustawy z dnia 6 września 2001 r. o dostępie do informacji publicznej </w:t>
      </w:r>
      <w:r w:rsidR="00886E1F" w:rsidRPr="0007749A">
        <w:rPr>
          <w:rFonts w:ascii="Tahoma" w:eastAsia="Times New Roman" w:hAnsi="Tahoma" w:cs="Tahoma"/>
          <w:lang w:eastAsia="pl-PL"/>
        </w:rPr>
        <w:t>(Dz.U. z 2022 r. poz. 902 z późn.zm.)</w:t>
      </w:r>
      <w:r w:rsidRPr="0007749A">
        <w:rPr>
          <w:rFonts w:ascii="Tahoma" w:eastAsia="Times New Roman" w:hAnsi="Tahoma" w:cs="Tahoma"/>
          <w:lang w:eastAsia="pl-PL"/>
        </w:rPr>
        <w:t xml:space="preserve">, </w:t>
      </w:r>
    </w:p>
    <w:p w14:paraId="73B3411F" w14:textId="77777777" w:rsidR="0081087E" w:rsidRPr="0007749A" w:rsidRDefault="0081087E" w:rsidP="0007749A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Times New Roman" w:hAnsi="Tahoma" w:cs="Tahoma"/>
          <w:lang w:eastAsia="pl-PL"/>
        </w:rPr>
        <w:t xml:space="preserve">c) podmioty przetwarzające dane osobowe w imieniu Wynajmującego, w szczególności podmioty świadczące usługi audytowe, usługi doradcze, </w:t>
      </w:r>
    </w:p>
    <w:p w14:paraId="3ED646B3" w14:textId="77777777" w:rsidR="0081087E" w:rsidRPr="0007749A" w:rsidRDefault="0081087E" w:rsidP="0007749A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Times New Roman" w:hAnsi="Tahoma" w:cs="Tahoma"/>
          <w:lang w:eastAsia="pl-PL"/>
        </w:rPr>
        <w:t xml:space="preserve">d) inni administratorzy danych, działający na mocy umów zawartych z Wynajmującym lub na podstawie powszechnie obowiązujących przepisów prawa, w tym: </w:t>
      </w:r>
    </w:p>
    <w:p w14:paraId="3D6309A2" w14:textId="77777777" w:rsidR="0081087E" w:rsidRPr="0007749A" w:rsidRDefault="0081087E" w:rsidP="0007749A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Times New Roman" w:hAnsi="Tahoma" w:cs="Tahoma"/>
          <w:lang w:eastAsia="pl-PL"/>
        </w:rPr>
        <w:t xml:space="preserve">- podmioty świadczące pomoc prawną, </w:t>
      </w:r>
    </w:p>
    <w:p w14:paraId="1B756611" w14:textId="77777777" w:rsidR="0081087E" w:rsidRPr="0007749A" w:rsidRDefault="0081087E" w:rsidP="0007749A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Times New Roman" w:hAnsi="Tahoma" w:cs="Tahoma"/>
          <w:lang w:eastAsia="pl-PL"/>
        </w:rPr>
        <w:t xml:space="preserve">- podmioty świadczące usługi pocztowe lub kurierskie, </w:t>
      </w:r>
    </w:p>
    <w:p w14:paraId="01D96855" w14:textId="77777777" w:rsidR="0081087E" w:rsidRPr="0007749A" w:rsidRDefault="0081087E" w:rsidP="0007749A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Times New Roman" w:hAnsi="Tahoma" w:cs="Tahoma"/>
          <w:lang w:eastAsia="pl-PL"/>
        </w:rPr>
        <w:t xml:space="preserve">- podmioty prowadzące działalność płatniczą (banki, instytucje płatnicze), </w:t>
      </w:r>
    </w:p>
    <w:p w14:paraId="0C84234E" w14:textId="49F11479" w:rsidR="0081087E" w:rsidRPr="0007749A" w:rsidRDefault="0081087E" w:rsidP="0007749A">
      <w:pPr>
        <w:spacing w:after="0" w:line="276" w:lineRule="auto"/>
        <w:ind w:left="567" w:hanging="283"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Times New Roman" w:hAnsi="Tahoma" w:cs="Tahoma"/>
          <w:lang w:eastAsia="pl-PL"/>
        </w:rPr>
        <w:t>5) dane osobowe będą przetwarzane przez okres realizacji niniejszej Umowy, okres rękojmi i</w:t>
      </w:r>
      <w:r w:rsidR="00696897" w:rsidRPr="0007749A">
        <w:rPr>
          <w:rFonts w:ascii="Tahoma" w:eastAsia="Times New Roman" w:hAnsi="Tahoma" w:cs="Tahoma"/>
          <w:lang w:eastAsia="pl-PL"/>
        </w:rPr>
        <w:t> </w:t>
      </w:r>
      <w:r w:rsidRPr="0007749A">
        <w:rPr>
          <w:rFonts w:ascii="Tahoma" w:eastAsia="Times New Roman" w:hAnsi="Tahoma" w:cs="Tahoma"/>
          <w:lang w:eastAsia="pl-PL"/>
        </w:rPr>
        <w:t xml:space="preserve">gwarancji, przez okres niezbędny do dochodzenia roszczeń i obrony swoich praw z tytułu realizacji Umowy oraz przez okres archiwizacji zgodny z rozporządzeniem Prezesa Rady Ministrów z dnia 18 stycznia 2011 r. w sprawie instrukcji kancelaryjnej, jednolitych rzeczowych wykazów akt oraz instrukcji w sprawie organizacji i zakresu działania archiwów zakładowych (Dz. U. z 2011 r. Nr 14, poz. 67), </w:t>
      </w:r>
    </w:p>
    <w:p w14:paraId="444B1113" w14:textId="77777777" w:rsidR="0081087E" w:rsidRPr="0007749A" w:rsidRDefault="0081087E" w:rsidP="0007749A">
      <w:pPr>
        <w:spacing w:after="0" w:line="276" w:lineRule="auto"/>
        <w:ind w:left="567" w:hanging="283"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Times New Roman" w:hAnsi="Tahoma" w:cs="Tahoma"/>
          <w:lang w:eastAsia="pl-PL"/>
        </w:rPr>
        <w:lastRenderedPageBreak/>
        <w:t xml:space="preserve">6) osobie fizycznej, której dane dotyczą, przysługuje prawo do żądania od administratora dostępu do danych osobowych, do ich sprostowania lub ograniczenia przetwarzania na zasadach określonych w RODO oraz w innych obowiązujących w tym zakresie przepisów prawa, </w:t>
      </w:r>
    </w:p>
    <w:p w14:paraId="0EDAD70B" w14:textId="77777777" w:rsidR="0081087E" w:rsidRPr="0007749A" w:rsidRDefault="0081087E" w:rsidP="0007749A">
      <w:pPr>
        <w:spacing w:after="0" w:line="276" w:lineRule="auto"/>
        <w:ind w:left="567" w:hanging="283"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Times New Roman" w:hAnsi="Tahoma" w:cs="Tahoma"/>
          <w:lang w:eastAsia="pl-PL"/>
        </w:rPr>
        <w:t xml:space="preserve">7) osobie fizycznej, której dane dotyczą przysługuje prawo do wniesienia skargi do organu nadzorczego – Prezesa Urzędu Ochrony Danych Osobowych, gdy uzasadnione jest, iż dane osobowe przetwarzane są przez administratora niezgodnie z przepisami RODO, </w:t>
      </w:r>
    </w:p>
    <w:p w14:paraId="7C7880AF" w14:textId="77777777" w:rsidR="0081087E" w:rsidRPr="0007749A" w:rsidRDefault="0081087E" w:rsidP="0007749A">
      <w:pPr>
        <w:spacing w:after="0" w:line="276" w:lineRule="auto"/>
        <w:ind w:left="567" w:hanging="283"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Times New Roman" w:hAnsi="Tahoma" w:cs="Tahoma"/>
          <w:lang w:eastAsia="pl-PL"/>
        </w:rPr>
        <w:t xml:space="preserve">8) obowiązek podania przez Najemcę danych osobowych Wynajmującemu jest warunkiem zawarcia Umowy, a także jest niezbędny do realizacji i kontroli należytego wykonania Umowy, konsekwencją niepodania danych będzie niemożność zawarcia i realizacji Umowy, </w:t>
      </w:r>
    </w:p>
    <w:p w14:paraId="35EDA28D" w14:textId="77777777" w:rsidR="0081087E" w:rsidRPr="0007749A" w:rsidRDefault="0081087E" w:rsidP="0007749A">
      <w:pPr>
        <w:spacing w:after="0" w:line="276" w:lineRule="auto"/>
        <w:ind w:left="567" w:hanging="283"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Times New Roman" w:hAnsi="Tahoma" w:cs="Tahoma"/>
          <w:lang w:eastAsia="pl-PL"/>
        </w:rPr>
        <w:t xml:space="preserve">9) w odniesieniu do danych osobowych decyzje nie będą podejmowane w sposób zautomatyzowany, stosowanie do art. 22 RODO, </w:t>
      </w:r>
    </w:p>
    <w:p w14:paraId="7881C121" w14:textId="77777777" w:rsidR="0081087E" w:rsidRPr="0007749A" w:rsidRDefault="0081087E" w:rsidP="0007749A">
      <w:pPr>
        <w:spacing w:after="0" w:line="276" w:lineRule="auto"/>
        <w:ind w:left="567" w:hanging="283"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Times New Roman" w:hAnsi="Tahoma" w:cs="Tahoma"/>
          <w:lang w:eastAsia="pl-PL"/>
        </w:rPr>
        <w:t xml:space="preserve">10) dane niepozyskane bezpośrednio od osób, których dotyczą, obejmują w szczególności następujące kategorie danych: imię i nazwisko, dane kontaktowe, stosowne uprawnienia do wykonywania określonych czynności, </w:t>
      </w:r>
    </w:p>
    <w:p w14:paraId="24DAFAE3" w14:textId="77777777" w:rsidR="0081087E" w:rsidRPr="0007749A" w:rsidRDefault="0081087E" w:rsidP="0007749A">
      <w:pPr>
        <w:spacing w:after="0" w:line="276" w:lineRule="auto"/>
        <w:ind w:left="567" w:hanging="283"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Times New Roman" w:hAnsi="Tahoma" w:cs="Tahoma"/>
          <w:lang w:eastAsia="pl-PL"/>
        </w:rPr>
        <w:t xml:space="preserve">11) źródłem pochodzenia danych osobowych niepozyskanych bezpośrednio od osoby, której dane dotyczą, jest Najemca. </w:t>
      </w:r>
    </w:p>
    <w:p w14:paraId="7FD79F84" w14:textId="77777777" w:rsidR="0081087E" w:rsidRPr="0007749A" w:rsidRDefault="0081087E" w:rsidP="0007749A">
      <w:pPr>
        <w:spacing w:after="0" w:line="276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Times New Roman" w:hAnsi="Tahoma" w:cs="Tahoma"/>
          <w:lang w:eastAsia="pl-PL"/>
        </w:rPr>
        <w:t xml:space="preserve">2. Najemca zobowiązuje się przekazać, w imieniu Wynajmującego informacje wskazane w ust. 1, wszystkim osobom trzecim , których dane osobowe Najemca będzie przekazywać Wynajmującemu w związku z wykonywaniem niniejszej Umowy. Powyższy obowiązek dotyczy jedynie osób, z którymi Najemca nie będzie miał kontaktu lub kontakt ten będzie utrudniony. </w:t>
      </w:r>
    </w:p>
    <w:p w14:paraId="0E0F8EFB" w14:textId="77777777" w:rsidR="0081087E" w:rsidRPr="0007749A" w:rsidRDefault="0081087E" w:rsidP="0007749A">
      <w:pPr>
        <w:spacing w:after="0" w:line="276" w:lineRule="auto"/>
        <w:ind w:left="284" w:hanging="284"/>
        <w:jc w:val="both"/>
        <w:rPr>
          <w:rFonts w:ascii="Tahoma" w:eastAsia="Times New Roman" w:hAnsi="Tahoma" w:cs="Tahoma"/>
          <w:b/>
          <w:lang w:eastAsia="pl-PL"/>
        </w:rPr>
      </w:pPr>
    </w:p>
    <w:p w14:paraId="05ECE8C3" w14:textId="77777777" w:rsidR="0081087E" w:rsidRPr="0007749A" w:rsidRDefault="0081087E" w:rsidP="0007749A">
      <w:pPr>
        <w:spacing w:after="0" w:line="276" w:lineRule="auto"/>
        <w:jc w:val="both"/>
        <w:rPr>
          <w:rFonts w:ascii="Tahoma" w:eastAsia="Times New Roman" w:hAnsi="Tahoma" w:cs="Tahoma"/>
          <w:b/>
          <w:lang w:eastAsia="pl-PL"/>
        </w:rPr>
      </w:pPr>
    </w:p>
    <w:p w14:paraId="6CAA2F71" w14:textId="77777777" w:rsidR="0081087E" w:rsidRPr="0007749A" w:rsidRDefault="0081087E" w:rsidP="0076122B">
      <w:pPr>
        <w:spacing w:after="0" w:line="276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07749A">
        <w:rPr>
          <w:rFonts w:ascii="Tahoma" w:eastAsia="Times New Roman" w:hAnsi="Tahoma" w:cs="Tahoma"/>
          <w:b/>
          <w:lang w:eastAsia="pl-PL"/>
        </w:rPr>
        <w:t>§ 12</w:t>
      </w:r>
    </w:p>
    <w:p w14:paraId="57EB0181" w14:textId="77777777" w:rsidR="0081087E" w:rsidRPr="0007749A" w:rsidRDefault="0081087E" w:rsidP="0076122B">
      <w:pPr>
        <w:spacing w:after="0" w:line="276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07749A">
        <w:rPr>
          <w:rFonts w:ascii="Tahoma" w:eastAsia="Times New Roman" w:hAnsi="Tahoma" w:cs="Tahoma"/>
          <w:b/>
          <w:lang w:eastAsia="pl-PL"/>
        </w:rPr>
        <w:t>Postanowienia końcowe</w:t>
      </w:r>
    </w:p>
    <w:p w14:paraId="6DA58AA7" w14:textId="77777777" w:rsidR="0081087E" w:rsidRPr="0007749A" w:rsidRDefault="0081087E" w:rsidP="0007749A">
      <w:pPr>
        <w:spacing w:after="0" w:line="276" w:lineRule="auto"/>
        <w:jc w:val="both"/>
        <w:rPr>
          <w:rFonts w:ascii="Tahoma" w:eastAsia="Times New Roman" w:hAnsi="Tahoma" w:cs="Tahoma"/>
          <w:b/>
          <w:lang w:eastAsia="pl-PL"/>
        </w:rPr>
      </w:pPr>
      <w:r w:rsidRPr="0007749A">
        <w:rPr>
          <w:rFonts w:ascii="Tahoma" w:eastAsia="Times New Roman" w:hAnsi="Tahoma" w:cs="Tahoma"/>
          <w:b/>
          <w:lang w:eastAsia="pl-PL"/>
        </w:rPr>
        <w:t xml:space="preserve"> </w:t>
      </w:r>
    </w:p>
    <w:p w14:paraId="02C50BE1" w14:textId="77777777" w:rsidR="0081087E" w:rsidRPr="0007749A" w:rsidRDefault="0081087E" w:rsidP="0007749A">
      <w:pPr>
        <w:numPr>
          <w:ilvl w:val="3"/>
          <w:numId w:val="12"/>
        </w:numPr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u w:val="single"/>
          <w:lang w:eastAsia="pl-PL"/>
        </w:rPr>
      </w:pPr>
      <w:r w:rsidRPr="0007749A">
        <w:rPr>
          <w:rFonts w:ascii="Tahoma" w:eastAsia="Times New Roman" w:hAnsi="Tahoma" w:cs="Tahoma"/>
          <w:lang w:eastAsia="pl-PL"/>
        </w:rPr>
        <w:t>Strony wskazują następujące osoby do kontaktów w ramach realizacji Umowy:</w:t>
      </w:r>
    </w:p>
    <w:p w14:paraId="5C6556BB" w14:textId="77777777" w:rsidR="0081087E" w:rsidRPr="0007749A" w:rsidRDefault="0081087E" w:rsidP="0007749A">
      <w:pPr>
        <w:numPr>
          <w:ilvl w:val="1"/>
          <w:numId w:val="22"/>
        </w:numPr>
        <w:tabs>
          <w:tab w:val="num" w:pos="567"/>
          <w:tab w:val="left" w:pos="851"/>
        </w:tabs>
        <w:spacing w:after="0" w:line="276" w:lineRule="auto"/>
        <w:ind w:left="567" w:hanging="283"/>
        <w:contextualSpacing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Times New Roman" w:hAnsi="Tahoma" w:cs="Tahoma"/>
          <w:lang w:eastAsia="pl-PL"/>
        </w:rPr>
        <w:t>ze strony Wynajmującego:</w:t>
      </w:r>
    </w:p>
    <w:p w14:paraId="36BD3348" w14:textId="259048A4" w:rsidR="0081087E" w:rsidRPr="0007749A" w:rsidRDefault="0076122B" w:rsidP="0007749A">
      <w:pPr>
        <w:tabs>
          <w:tab w:val="num" w:pos="567"/>
          <w:tab w:val="left" w:pos="851"/>
        </w:tabs>
        <w:spacing w:after="0" w:line="276" w:lineRule="auto"/>
        <w:ind w:left="360"/>
        <w:jc w:val="both"/>
        <w:rPr>
          <w:rFonts w:ascii="Tahoma" w:eastAsia="Calibri" w:hAnsi="Tahoma" w:cs="Tahoma"/>
          <w:lang w:eastAsia="pl-PL"/>
        </w:rPr>
      </w:pPr>
      <w:bookmarkStart w:id="2" w:name="_Hlk102215091"/>
      <w:r>
        <w:rPr>
          <w:rFonts w:ascii="Tahoma" w:eastAsia="Calibri" w:hAnsi="Tahoma" w:cs="Tahoma"/>
          <w:lang w:eastAsia="pl-PL"/>
        </w:rPr>
        <w:t xml:space="preserve">- w sprawach księgowych: </w:t>
      </w:r>
      <w:r w:rsidR="00A56F30">
        <w:rPr>
          <w:rFonts w:ascii="Tahoma" w:eastAsia="Calibri" w:hAnsi="Tahoma" w:cs="Tahoma"/>
          <w:lang w:eastAsia="pl-PL"/>
        </w:rPr>
        <w:t>Sylwia Kwaśna</w:t>
      </w:r>
      <w:r w:rsidR="0081087E" w:rsidRPr="0007749A">
        <w:rPr>
          <w:rFonts w:ascii="Tahoma" w:eastAsia="Calibri" w:hAnsi="Tahoma" w:cs="Tahoma"/>
          <w:lang w:eastAsia="pl-PL"/>
        </w:rPr>
        <w:t>, tel.</w:t>
      </w:r>
      <w:r>
        <w:rPr>
          <w:rFonts w:ascii="Tahoma" w:eastAsia="Calibri" w:hAnsi="Tahoma" w:cs="Tahoma"/>
          <w:lang w:eastAsia="pl-PL"/>
        </w:rPr>
        <w:t xml:space="preserve"> 91 4539 433, </w:t>
      </w:r>
      <w:r w:rsidR="0081087E" w:rsidRPr="0007749A">
        <w:rPr>
          <w:rFonts w:ascii="Tahoma" w:eastAsia="Calibri" w:hAnsi="Tahoma" w:cs="Tahoma"/>
          <w:lang w:eastAsia="pl-PL"/>
        </w:rPr>
        <w:t>e-mail:</w:t>
      </w:r>
      <w:r>
        <w:rPr>
          <w:rFonts w:ascii="Tahoma" w:eastAsia="Calibri" w:hAnsi="Tahoma" w:cs="Tahoma"/>
          <w:lang w:eastAsia="pl-PL"/>
        </w:rPr>
        <w:t xml:space="preserve"> sp11@miasto.szczecin.pl</w:t>
      </w:r>
      <w:r w:rsidR="0081087E" w:rsidRPr="0007749A">
        <w:rPr>
          <w:rFonts w:ascii="Tahoma" w:eastAsia="Calibri" w:hAnsi="Tahoma" w:cs="Tahoma"/>
          <w:lang w:eastAsia="pl-PL"/>
        </w:rPr>
        <w:t xml:space="preserve">,  </w:t>
      </w:r>
      <w:bookmarkEnd w:id="2"/>
    </w:p>
    <w:p w14:paraId="1365187E" w14:textId="71D9C7A6" w:rsidR="0081087E" w:rsidRPr="0007749A" w:rsidRDefault="0081087E" w:rsidP="0007749A">
      <w:pPr>
        <w:tabs>
          <w:tab w:val="num" w:pos="567"/>
          <w:tab w:val="left" w:pos="851"/>
        </w:tabs>
        <w:spacing w:after="0" w:line="276" w:lineRule="auto"/>
        <w:ind w:left="360"/>
        <w:jc w:val="both"/>
        <w:rPr>
          <w:rFonts w:ascii="Tahoma" w:eastAsia="Calibri" w:hAnsi="Tahoma" w:cs="Tahoma"/>
          <w:lang w:eastAsia="pl-PL"/>
        </w:rPr>
      </w:pPr>
      <w:r w:rsidRPr="0007749A">
        <w:rPr>
          <w:rFonts w:ascii="Tahoma" w:eastAsia="Calibri" w:hAnsi="Tahoma" w:cs="Tahoma"/>
          <w:lang w:eastAsia="pl-PL"/>
        </w:rPr>
        <w:t>- w sprawach organizacyjnych:</w:t>
      </w:r>
      <w:r w:rsidR="0076122B">
        <w:rPr>
          <w:rFonts w:ascii="Tahoma" w:eastAsia="Calibri" w:hAnsi="Tahoma" w:cs="Tahoma"/>
          <w:lang w:eastAsia="pl-PL"/>
        </w:rPr>
        <w:t xml:space="preserve"> Katarzyna Skoneczna, tel. 91 4539 433</w:t>
      </w:r>
      <w:r w:rsidRPr="0007749A">
        <w:rPr>
          <w:rFonts w:ascii="Tahoma" w:eastAsia="Calibri" w:hAnsi="Tahoma" w:cs="Tahoma"/>
          <w:lang w:eastAsia="pl-PL"/>
        </w:rPr>
        <w:t>,</w:t>
      </w:r>
      <w:r w:rsidR="0076122B">
        <w:rPr>
          <w:rFonts w:ascii="Tahoma" w:eastAsia="Calibri" w:hAnsi="Tahoma" w:cs="Tahoma"/>
          <w:lang w:eastAsia="pl-PL"/>
        </w:rPr>
        <w:t xml:space="preserve"> e-mail: sp11.kasia@gmail.com</w:t>
      </w:r>
      <w:r w:rsidRPr="0007749A">
        <w:rPr>
          <w:rFonts w:ascii="Tahoma" w:eastAsia="Calibri" w:hAnsi="Tahoma" w:cs="Tahoma"/>
          <w:lang w:eastAsia="pl-PL"/>
        </w:rPr>
        <w:t xml:space="preserve">,  </w:t>
      </w:r>
    </w:p>
    <w:p w14:paraId="28694A41" w14:textId="6D514C61" w:rsidR="0081087E" w:rsidRPr="0007749A" w:rsidRDefault="0081087E" w:rsidP="0007749A">
      <w:pPr>
        <w:numPr>
          <w:ilvl w:val="1"/>
          <w:numId w:val="22"/>
        </w:numPr>
        <w:tabs>
          <w:tab w:val="num" w:pos="567"/>
          <w:tab w:val="left" w:pos="851"/>
        </w:tabs>
        <w:spacing w:after="0" w:line="276" w:lineRule="auto"/>
        <w:ind w:left="567" w:hanging="283"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Times New Roman" w:hAnsi="Tahoma" w:cs="Tahoma"/>
          <w:lang w:eastAsia="pl-PL"/>
        </w:rPr>
        <w:t>ze strony Najemcy:</w:t>
      </w:r>
      <w:r w:rsidR="0076122B">
        <w:rPr>
          <w:rFonts w:ascii="Tahoma" w:eastAsia="Times New Roman" w:hAnsi="Tahoma" w:cs="Tahoma"/>
          <w:lang w:eastAsia="pl-PL"/>
        </w:rPr>
        <w:t xml:space="preserve"> </w:t>
      </w:r>
      <w:r w:rsidR="003A4FE1">
        <w:rPr>
          <w:rFonts w:ascii="Tahoma" w:eastAsia="Times New Roman" w:hAnsi="Tahoma" w:cs="Tahoma"/>
          <w:lang w:eastAsia="pl-PL"/>
        </w:rPr>
        <w:t>………..</w:t>
      </w:r>
      <w:r w:rsidR="0076122B">
        <w:rPr>
          <w:rFonts w:ascii="Tahoma" w:eastAsia="Times New Roman" w:hAnsi="Tahoma" w:cs="Tahoma"/>
          <w:lang w:eastAsia="pl-PL"/>
        </w:rPr>
        <w:t xml:space="preserve">, tel. </w:t>
      </w:r>
      <w:r w:rsidR="003A4FE1">
        <w:rPr>
          <w:rFonts w:ascii="Tahoma" w:eastAsia="Times New Roman" w:hAnsi="Tahoma" w:cs="Tahoma"/>
          <w:lang w:eastAsia="pl-PL"/>
        </w:rPr>
        <w:t>……………..</w:t>
      </w:r>
      <w:r w:rsidR="0076122B">
        <w:rPr>
          <w:rFonts w:ascii="Tahoma" w:eastAsia="Times New Roman" w:hAnsi="Tahoma" w:cs="Tahoma"/>
          <w:lang w:eastAsia="pl-PL"/>
        </w:rPr>
        <w:t xml:space="preserve">, e-mail: </w:t>
      </w:r>
      <w:r w:rsidR="003A4FE1">
        <w:rPr>
          <w:rFonts w:ascii="Tahoma" w:eastAsia="Times New Roman" w:hAnsi="Tahoma" w:cs="Tahoma"/>
          <w:lang w:eastAsia="pl-PL"/>
        </w:rPr>
        <w:t>…………………..</w:t>
      </w:r>
    </w:p>
    <w:p w14:paraId="6A526718" w14:textId="77777777" w:rsidR="0081087E" w:rsidRPr="0007749A" w:rsidRDefault="0081087E" w:rsidP="0007749A">
      <w:pPr>
        <w:numPr>
          <w:ilvl w:val="3"/>
          <w:numId w:val="12"/>
        </w:numPr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Times New Roman" w:hAnsi="Tahoma" w:cs="Tahoma"/>
          <w:lang w:eastAsia="pl-PL"/>
        </w:rPr>
        <w:t>Zmiana osób wskazanych w ust. 1 powinna być dokonana w formie pisemnej i nie będzie traktowana jak zmiana Umowy.</w:t>
      </w:r>
    </w:p>
    <w:p w14:paraId="7649E87F" w14:textId="77777777" w:rsidR="0081087E" w:rsidRPr="0007749A" w:rsidRDefault="0081087E" w:rsidP="0007749A">
      <w:pPr>
        <w:numPr>
          <w:ilvl w:val="3"/>
          <w:numId w:val="12"/>
        </w:numPr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Times New Roman" w:hAnsi="Tahoma" w:cs="Tahoma"/>
          <w:lang w:eastAsia="pl-PL"/>
        </w:rPr>
        <w:t>Strony zastrzegają następujące adresy dla doręczeń:</w:t>
      </w:r>
    </w:p>
    <w:p w14:paraId="0C6935BE" w14:textId="531F0F8B" w:rsidR="0081087E" w:rsidRPr="0007749A" w:rsidRDefault="0081087E" w:rsidP="0007749A">
      <w:pPr>
        <w:numPr>
          <w:ilvl w:val="4"/>
          <w:numId w:val="23"/>
        </w:numPr>
        <w:spacing w:after="0" w:line="276" w:lineRule="auto"/>
        <w:ind w:left="567" w:hanging="283"/>
        <w:contextualSpacing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Times New Roman" w:hAnsi="Tahoma" w:cs="Tahoma"/>
          <w:lang w:eastAsia="pl-PL"/>
        </w:rPr>
        <w:t>Wynajmujący :</w:t>
      </w:r>
      <w:r w:rsidR="0076122B">
        <w:rPr>
          <w:rFonts w:ascii="Tahoma" w:eastAsia="Times New Roman" w:hAnsi="Tahoma" w:cs="Tahoma"/>
          <w:lang w:eastAsia="pl-PL"/>
        </w:rPr>
        <w:t xml:space="preserve"> 71-632 Szczecin, ul. Emilii Plater 20, tel. 91 4539 433, e-mail: sp11@miasto.szczecin.pl</w:t>
      </w:r>
      <w:r w:rsidRPr="0007749A">
        <w:rPr>
          <w:rFonts w:ascii="Tahoma" w:eastAsia="Times New Roman" w:hAnsi="Tahoma" w:cs="Tahoma"/>
          <w:lang w:eastAsia="pl-PL"/>
        </w:rPr>
        <w:t xml:space="preserve"> </w:t>
      </w:r>
    </w:p>
    <w:p w14:paraId="3B3F7930" w14:textId="4651BE4C" w:rsidR="0081087E" w:rsidRPr="0007749A" w:rsidRDefault="0081087E" w:rsidP="0007749A">
      <w:pPr>
        <w:numPr>
          <w:ilvl w:val="4"/>
          <w:numId w:val="23"/>
        </w:numPr>
        <w:autoSpaceDE w:val="0"/>
        <w:autoSpaceDN w:val="0"/>
        <w:adjustRightInd w:val="0"/>
        <w:spacing w:after="0" w:line="276" w:lineRule="auto"/>
        <w:ind w:left="567" w:hanging="283"/>
        <w:contextualSpacing/>
        <w:jc w:val="both"/>
        <w:rPr>
          <w:rFonts w:ascii="Tahoma" w:eastAsia="Calibri" w:hAnsi="Tahoma" w:cs="Tahoma"/>
        </w:rPr>
      </w:pPr>
      <w:r w:rsidRPr="0007749A">
        <w:rPr>
          <w:rFonts w:ascii="Tahoma" w:eastAsia="Times New Roman" w:hAnsi="Tahoma" w:cs="Tahoma"/>
          <w:lang w:eastAsia="pl-PL"/>
        </w:rPr>
        <w:t>Najemca:</w:t>
      </w:r>
      <w:r w:rsidR="0076122B">
        <w:rPr>
          <w:rFonts w:ascii="Tahoma" w:eastAsia="Times New Roman" w:hAnsi="Tahoma" w:cs="Tahoma"/>
          <w:lang w:eastAsia="pl-PL"/>
        </w:rPr>
        <w:t xml:space="preserve"> </w:t>
      </w:r>
      <w:r w:rsidR="003A4FE1">
        <w:rPr>
          <w:rFonts w:ascii="Tahoma" w:eastAsia="Times New Roman" w:hAnsi="Tahoma" w:cs="Tahoma"/>
          <w:lang w:eastAsia="pl-PL"/>
        </w:rPr>
        <w:t>…………….</w:t>
      </w:r>
      <w:r w:rsidR="0076122B">
        <w:rPr>
          <w:rFonts w:ascii="Tahoma" w:eastAsia="Times New Roman" w:hAnsi="Tahoma" w:cs="Tahoma"/>
          <w:lang w:eastAsia="pl-PL"/>
        </w:rPr>
        <w:t xml:space="preserve">, ul. </w:t>
      </w:r>
      <w:r w:rsidR="003A4FE1">
        <w:rPr>
          <w:rFonts w:ascii="Tahoma" w:eastAsia="Times New Roman" w:hAnsi="Tahoma" w:cs="Tahoma"/>
          <w:lang w:eastAsia="pl-PL"/>
        </w:rPr>
        <w:t>…………………..</w:t>
      </w:r>
      <w:r w:rsidR="0076122B">
        <w:rPr>
          <w:rFonts w:ascii="Tahoma" w:eastAsia="Times New Roman" w:hAnsi="Tahoma" w:cs="Tahoma"/>
          <w:lang w:eastAsia="pl-PL"/>
        </w:rPr>
        <w:t xml:space="preserve">, tel. </w:t>
      </w:r>
      <w:r w:rsidR="003A4FE1">
        <w:rPr>
          <w:rFonts w:ascii="Tahoma" w:eastAsia="Times New Roman" w:hAnsi="Tahoma" w:cs="Tahoma"/>
          <w:lang w:eastAsia="pl-PL"/>
        </w:rPr>
        <w:t>……………….</w:t>
      </w:r>
      <w:r w:rsidR="0076122B">
        <w:rPr>
          <w:rFonts w:ascii="Tahoma" w:eastAsia="Times New Roman" w:hAnsi="Tahoma" w:cs="Tahoma"/>
          <w:lang w:eastAsia="pl-PL"/>
        </w:rPr>
        <w:t xml:space="preserve">, e-mail: </w:t>
      </w:r>
      <w:r w:rsidR="003A4FE1">
        <w:rPr>
          <w:rFonts w:ascii="Tahoma" w:eastAsia="Times New Roman" w:hAnsi="Tahoma" w:cs="Tahoma"/>
          <w:lang w:eastAsia="pl-PL"/>
        </w:rPr>
        <w:t>……………………</w:t>
      </w:r>
    </w:p>
    <w:p w14:paraId="0D190500" w14:textId="77777777" w:rsidR="0081087E" w:rsidRPr="0007749A" w:rsidRDefault="0081087E" w:rsidP="0007749A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ahoma" w:eastAsia="Calibri" w:hAnsi="Tahoma" w:cs="Tahoma"/>
        </w:rPr>
      </w:pPr>
      <w:r w:rsidRPr="0007749A">
        <w:rPr>
          <w:rFonts w:ascii="Tahoma" w:eastAsia="Calibri" w:hAnsi="Tahoma" w:cs="Tahoma"/>
        </w:rPr>
        <w:t>Strony zobowiązują się do wzajemnego powiadamiania na piśmie o każdej zmianie adresu. Powiadamianie jest skuteczne pod warunkiem wysłania go listem poleconym lub dostarczenia pocztą kurierską lub doręczenia osobistego.</w:t>
      </w:r>
    </w:p>
    <w:p w14:paraId="13E18D52" w14:textId="7078210F" w:rsidR="0081087E" w:rsidRPr="0007749A" w:rsidRDefault="0081087E" w:rsidP="0007749A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ahoma" w:eastAsia="Calibri" w:hAnsi="Tahoma" w:cs="Tahoma"/>
        </w:rPr>
      </w:pPr>
      <w:r w:rsidRPr="0007749A">
        <w:rPr>
          <w:rFonts w:ascii="Tahoma" w:eastAsia="Calibri" w:hAnsi="Tahoma" w:cs="Tahoma"/>
        </w:rPr>
        <w:lastRenderedPageBreak/>
        <w:t>Wszelkie pisma, wezwania i oświadczenia kierowane na ostatni znany adres Stron ustalony zg</w:t>
      </w:r>
      <w:r w:rsidR="003A4FE1">
        <w:rPr>
          <w:rFonts w:ascii="Tahoma" w:eastAsia="Calibri" w:hAnsi="Tahoma" w:cs="Tahoma"/>
        </w:rPr>
        <w:t>odnie z postanowieniami ust. 3</w:t>
      </w:r>
      <w:r w:rsidRPr="0007749A">
        <w:rPr>
          <w:rFonts w:ascii="Tahoma" w:eastAsia="Calibri" w:hAnsi="Tahoma" w:cs="Tahoma"/>
        </w:rPr>
        <w:t xml:space="preserve"> będą uważane za skutecznie doręczone. </w:t>
      </w:r>
    </w:p>
    <w:p w14:paraId="4EF73EBB" w14:textId="6AED976C" w:rsidR="0081087E" w:rsidRPr="0007749A" w:rsidRDefault="0081087E" w:rsidP="0007749A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ahoma" w:eastAsia="Calibri" w:hAnsi="Tahoma" w:cs="Tahoma"/>
        </w:rPr>
      </w:pPr>
      <w:r w:rsidRPr="0007749A">
        <w:rPr>
          <w:rFonts w:ascii="Tahoma" w:eastAsia="Times New Roman" w:hAnsi="Tahoma" w:cs="Tahoma"/>
          <w:lang w:eastAsia="pl-PL"/>
        </w:rPr>
        <w:t xml:space="preserve">Wszelkie zmiany Umowy, a także wszelkie </w:t>
      </w:r>
      <w:r w:rsidRPr="0007749A">
        <w:rPr>
          <w:rFonts w:ascii="Tahoma" w:eastAsia="Calibri" w:hAnsi="Tahoma" w:cs="Tahoma"/>
        </w:rPr>
        <w:t>oświadczenia, wezwania, zezwolenia,</w:t>
      </w:r>
      <w:r w:rsidRPr="0007749A">
        <w:rPr>
          <w:rFonts w:ascii="Tahoma" w:eastAsia="Times New Roman" w:hAnsi="Tahoma" w:cs="Tahoma"/>
          <w:lang w:eastAsia="pl-PL"/>
        </w:rPr>
        <w:t xml:space="preserve"> </w:t>
      </w:r>
      <w:r w:rsidRPr="0007749A">
        <w:rPr>
          <w:rFonts w:ascii="Tahoma" w:eastAsia="Calibri" w:hAnsi="Tahoma" w:cs="Tahoma"/>
        </w:rPr>
        <w:t>uzgodnienia i</w:t>
      </w:r>
      <w:r w:rsidR="00696897" w:rsidRPr="0007749A">
        <w:rPr>
          <w:rFonts w:ascii="Tahoma" w:eastAsia="Calibri" w:hAnsi="Tahoma" w:cs="Tahoma"/>
        </w:rPr>
        <w:t> </w:t>
      </w:r>
      <w:r w:rsidRPr="0007749A">
        <w:rPr>
          <w:rFonts w:ascii="Tahoma" w:eastAsia="Calibri" w:hAnsi="Tahoma" w:cs="Tahoma"/>
        </w:rPr>
        <w:t xml:space="preserve">powiadomienia kierowane do drugiej Strony wymagają formy pisemnej pod rygorem nieważności. </w:t>
      </w:r>
    </w:p>
    <w:p w14:paraId="7E2E71C2" w14:textId="77777777" w:rsidR="0081087E" w:rsidRPr="0007749A" w:rsidRDefault="0081087E" w:rsidP="0007749A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ahoma" w:eastAsia="Calibri" w:hAnsi="Tahoma" w:cs="Tahoma"/>
        </w:rPr>
      </w:pPr>
      <w:r w:rsidRPr="0007749A">
        <w:rPr>
          <w:rFonts w:ascii="Tahoma" w:eastAsia="Times New Roman" w:hAnsi="Tahoma" w:cs="Tahoma"/>
          <w:lang w:eastAsia="pl-PL"/>
        </w:rPr>
        <w:t xml:space="preserve">Umowa wchodzi w życie z dniem podpisania. </w:t>
      </w:r>
    </w:p>
    <w:p w14:paraId="56CF19E9" w14:textId="77777777" w:rsidR="0081087E" w:rsidRPr="0007749A" w:rsidRDefault="0081087E" w:rsidP="0007749A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ahoma" w:eastAsia="Calibri" w:hAnsi="Tahoma" w:cs="Tahoma"/>
        </w:rPr>
      </w:pPr>
      <w:r w:rsidRPr="0007749A">
        <w:rPr>
          <w:rFonts w:ascii="Tahoma" w:eastAsia="Times New Roman" w:hAnsi="Tahoma" w:cs="Tahoma"/>
          <w:lang w:eastAsia="pl-PL"/>
        </w:rPr>
        <w:t>Załączniki do Umowy stanowią jej integralną część.</w:t>
      </w:r>
    </w:p>
    <w:p w14:paraId="6221D1FD" w14:textId="2327B9BE" w:rsidR="0081087E" w:rsidRPr="0007749A" w:rsidRDefault="0081087E" w:rsidP="0007749A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ahoma" w:eastAsia="Calibri" w:hAnsi="Tahoma" w:cs="Tahoma"/>
        </w:rPr>
      </w:pPr>
      <w:r w:rsidRPr="0007749A">
        <w:rPr>
          <w:rFonts w:ascii="Tahoma" w:eastAsia="Calibri" w:hAnsi="Tahoma" w:cs="Tahoma"/>
        </w:rPr>
        <w:t xml:space="preserve">W sprawach nieuregulowanych Umową mają zastosowanie odpowiednie przepisy </w:t>
      </w:r>
      <w:r w:rsidR="00696897" w:rsidRPr="0007749A">
        <w:rPr>
          <w:rFonts w:ascii="Tahoma" w:eastAsia="Calibri" w:hAnsi="Tahoma" w:cs="Tahoma"/>
        </w:rPr>
        <w:t>K</w:t>
      </w:r>
      <w:r w:rsidRPr="0007749A">
        <w:rPr>
          <w:rFonts w:ascii="Tahoma" w:eastAsia="Calibri" w:hAnsi="Tahoma" w:cs="Tahoma"/>
        </w:rPr>
        <w:t>odeksu cywilnego.</w:t>
      </w:r>
    </w:p>
    <w:p w14:paraId="4681C8A7" w14:textId="36D072FB" w:rsidR="0081087E" w:rsidRPr="0007749A" w:rsidRDefault="0081087E" w:rsidP="0007749A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ahoma" w:eastAsia="Calibri" w:hAnsi="Tahoma" w:cs="Tahoma"/>
        </w:rPr>
      </w:pPr>
      <w:r w:rsidRPr="0007749A">
        <w:rPr>
          <w:rFonts w:ascii="Tahoma" w:eastAsia="Calibri" w:hAnsi="Tahoma" w:cs="Tahoma"/>
        </w:rPr>
        <w:t>W przypadku, gdyby którejkolwiek z postanowień Umowy zostałoby uznane za nieważne, Umowa w</w:t>
      </w:r>
      <w:r w:rsidR="00696897" w:rsidRPr="0007749A">
        <w:rPr>
          <w:rFonts w:ascii="Tahoma" w:eastAsia="Calibri" w:hAnsi="Tahoma" w:cs="Tahoma"/>
        </w:rPr>
        <w:t> </w:t>
      </w:r>
      <w:r w:rsidRPr="0007749A">
        <w:rPr>
          <w:rFonts w:ascii="Tahoma" w:eastAsia="Calibri" w:hAnsi="Tahoma" w:cs="Tahoma"/>
        </w:rPr>
        <w:t>pozostałej części zostaje ważna.</w:t>
      </w:r>
    </w:p>
    <w:p w14:paraId="7BFB7E2A" w14:textId="77777777" w:rsidR="0081087E" w:rsidRPr="0007749A" w:rsidRDefault="0081087E" w:rsidP="0007749A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ahoma" w:eastAsia="Calibri" w:hAnsi="Tahoma" w:cs="Tahoma"/>
        </w:rPr>
      </w:pPr>
      <w:r w:rsidRPr="0007749A">
        <w:rPr>
          <w:rFonts w:ascii="Tahoma" w:eastAsia="Calibri" w:hAnsi="Tahoma" w:cs="Tahoma"/>
        </w:rPr>
        <w:t>W przypadku, o którym mowa w ust. 10 Strony zobowiązują się do zastąpienia nieważnych postanowień Umowy nowymi po</w:t>
      </w:r>
      <w:bookmarkStart w:id="3" w:name="_GoBack"/>
      <w:bookmarkEnd w:id="3"/>
      <w:r w:rsidRPr="0007749A">
        <w:rPr>
          <w:rFonts w:ascii="Tahoma" w:eastAsia="Calibri" w:hAnsi="Tahoma" w:cs="Tahoma"/>
        </w:rPr>
        <w:t>stanowieniami zbliżonymi celem do postanowień uznanych za nieważne.</w:t>
      </w:r>
    </w:p>
    <w:p w14:paraId="7A2406BE" w14:textId="77777777" w:rsidR="0081087E" w:rsidRPr="0007749A" w:rsidRDefault="0081087E" w:rsidP="0007749A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ahoma" w:eastAsia="Calibri" w:hAnsi="Tahoma" w:cs="Tahoma"/>
        </w:rPr>
      </w:pPr>
      <w:r w:rsidRPr="0007749A">
        <w:rPr>
          <w:rFonts w:ascii="Tahoma" w:eastAsia="Times New Roman" w:hAnsi="Tahoma" w:cs="Tahoma"/>
          <w:lang w:eastAsia="pl-PL"/>
        </w:rPr>
        <w:t xml:space="preserve">Ewentualne   spory   powstałe   przy   wykonywaniu   umowy   rozstrzygać  będzie  Sąd powszechny właściwy dla siedziby </w:t>
      </w:r>
      <w:r w:rsidRPr="0007749A">
        <w:rPr>
          <w:rFonts w:ascii="Tahoma" w:eastAsia="Times New Roman" w:hAnsi="Tahoma" w:cs="Tahoma"/>
          <w:spacing w:val="-2"/>
          <w:lang w:eastAsia="pl-PL"/>
        </w:rPr>
        <w:t>Wynajmującego.</w:t>
      </w:r>
    </w:p>
    <w:p w14:paraId="5323A008" w14:textId="77777777" w:rsidR="0081087E" w:rsidRPr="0007749A" w:rsidRDefault="0081087E" w:rsidP="0007749A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ahoma" w:eastAsia="Calibri" w:hAnsi="Tahoma" w:cs="Tahoma"/>
        </w:rPr>
      </w:pPr>
      <w:r w:rsidRPr="0007749A">
        <w:rPr>
          <w:rFonts w:ascii="Tahoma" w:eastAsia="Calibri" w:hAnsi="Tahoma" w:cs="Tahoma"/>
        </w:rPr>
        <w:t xml:space="preserve">Umowę sporządzono w 2 jednobrzmiących egzemplarzach, po jednym dla każdej ze Stron, </w:t>
      </w:r>
      <w:r w:rsidRPr="0007749A">
        <w:rPr>
          <w:rFonts w:ascii="Tahoma" w:eastAsia="Times New Roman" w:hAnsi="Tahoma" w:cs="Tahoma"/>
          <w:lang w:eastAsia="pl-PL"/>
        </w:rPr>
        <w:t>z których każdy po odczytaniu i zaparafowaniu podpisano.</w:t>
      </w:r>
    </w:p>
    <w:p w14:paraId="18BF3A3C" w14:textId="77777777" w:rsidR="0081087E" w:rsidRPr="0007749A" w:rsidRDefault="0081087E" w:rsidP="0007749A">
      <w:pPr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</w:p>
    <w:p w14:paraId="7B29D5C7" w14:textId="77777777" w:rsidR="0081087E" w:rsidRPr="0007749A" w:rsidRDefault="0081087E" w:rsidP="0007749A">
      <w:pPr>
        <w:spacing w:after="0" w:line="276" w:lineRule="auto"/>
        <w:ind w:firstLine="708"/>
        <w:jc w:val="both"/>
        <w:rPr>
          <w:rFonts w:ascii="Tahoma" w:eastAsia="Times New Roman" w:hAnsi="Tahoma" w:cs="Tahoma"/>
          <w:lang w:eastAsia="pl-PL"/>
        </w:rPr>
      </w:pPr>
    </w:p>
    <w:p w14:paraId="0EFB2629" w14:textId="77777777" w:rsidR="0081087E" w:rsidRPr="0007749A" w:rsidRDefault="0081087E" w:rsidP="0007749A">
      <w:pPr>
        <w:spacing w:after="0" w:line="276" w:lineRule="auto"/>
        <w:ind w:firstLine="708"/>
        <w:jc w:val="both"/>
        <w:rPr>
          <w:rFonts w:ascii="Tahoma" w:eastAsia="Times New Roman" w:hAnsi="Tahoma" w:cs="Tahoma"/>
          <w:b/>
          <w:bCs/>
          <w:lang w:eastAsia="pl-PL"/>
        </w:rPr>
      </w:pPr>
      <w:r w:rsidRPr="0007749A">
        <w:rPr>
          <w:rFonts w:ascii="Tahoma" w:eastAsia="Times New Roman" w:hAnsi="Tahoma" w:cs="Tahoma"/>
          <w:b/>
          <w:bCs/>
          <w:lang w:eastAsia="pl-PL"/>
        </w:rPr>
        <w:t xml:space="preserve">WYNAJMUJĄCY </w:t>
      </w:r>
      <w:r w:rsidRPr="0007749A">
        <w:rPr>
          <w:rFonts w:ascii="Tahoma" w:eastAsia="Times New Roman" w:hAnsi="Tahoma" w:cs="Tahoma"/>
          <w:b/>
          <w:bCs/>
          <w:lang w:eastAsia="pl-PL"/>
        </w:rPr>
        <w:tab/>
      </w:r>
      <w:r w:rsidRPr="0007749A">
        <w:rPr>
          <w:rFonts w:ascii="Tahoma" w:eastAsia="Times New Roman" w:hAnsi="Tahoma" w:cs="Tahoma"/>
          <w:b/>
          <w:bCs/>
          <w:lang w:eastAsia="pl-PL"/>
        </w:rPr>
        <w:tab/>
      </w:r>
      <w:r w:rsidRPr="0007749A">
        <w:rPr>
          <w:rFonts w:ascii="Tahoma" w:eastAsia="Times New Roman" w:hAnsi="Tahoma" w:cs="Tahoma"/>
          <w:b/>
          <w:bCs/>
          <w:lang w:eastAsia="pl-PL"/>
        </w:rPr>
        <w:tab/>
      </w:r>
      <w:r w:rsidRPr="0007749A">
        <w:rPr>
          <w:rFonts w:ascii="Tahoma" w:eastAsia="Times New Roman" w:hAnsi="Tahoma" w:cs="Tahoma"/>
          <w:b/>
          <w:bCs/>
          <w:lang w:eastAsia="pl-PL"/>
        </w:rPr>
        <w:tab/>
      </w:r>
      <w:r w:rsidRPr="0007749A">
        <w:rPr>
          <w:rFonts w:ascii="Tahoma" w:eastAsia="Times New Roman" w:hAnsi="Tahoma" w:cs="Tahoma"/>
          <w:b/>
          <w:bCs/>
          <w:lang w:eastAsia="pl-PL"/>
        </w:rPr>
        <w:tab/>
      </w:r>
      <w:r w:rsidRPr="0007749A">
        <w:rPr>
          <w:rFonts w:ascii="Tahoma" w:eastAsia="Times New Roman" w:hAnsi="Tahoma" w:cs="Tahoma"/>
          <w:b/>
          <w:bCs/>
          <w:lang w:eastAsia="pl-PL"/>
        </w:rPr>
        <w:tab/>
        <w:t xml:space="preserve">   NAJEMCA</w:t>
      </w:r>
      <w:r w:rsidRPr="0007749A">
        <w:rPr>
          <w:rFonts w:ascii="Tahoma" w:eastAsia="Times New Roman" w:hAnsi="Tahoma" w:cs="Tahoma"/>
          <w:b/>
          <w:bCs/>
          <w:lang w:eastAsia="pl-PL"/>
        </w:rPr>
        <w:tab/>
      </w:r>
    </w:p>
    <w:p w14:paraId="53F3B7E7" w14:textId="77777777" w:rsidR="0081087E" w:rsidRPr="0007749A" w:rsidRDefault="0081087E" w:rsidP="0007749A">
      <w:pPr>
        <w:spacing w:after="0" w:line="276" w:lineRule="auto"/>
        <w:ind w:firstLine="708"/>
        <w:jc w:val="both"/>
        <w:rPr>
          <w:rFonts w:ascii="Tahoma" w:eastAsia="Times New Roman" w:hAnsi="Tahoma" w:cs="Tahoma"/>
          <w:lang w:eastAsia="pl-PL"/>
        </w:rPr>
      </w:pPr>
    </w:p>
    <w:p w14:paraId="47E2FDEC" w14:textId="77777777" w:rsidR="0081087E" w:rsidRPr="0007749A" w:rsidRDefault="0081087E" w:rsidP="0007749A">
      <w:pPr>
        <w:spacing w:after="0" w:line="276" w:lineRule="auto"/>
        <w:ind w:firstLine="708"/>
        <w:jc w:val="both"/>
        <w:rPr>
          <w:rFonts w:ascii="Tahoma" w:eastAsia="Times New Roman" w:hAnsi="Tahoma" w:cs="Tahoma"/>
          <w:lang w:eastAsia="pl-PL"/>
        </w:rPr>
      </w:pPr>
    </w:p>
    <w:p w14:paraId="6A341AE0" w14:textId="77777777" w:rsidR="0081087E" w:rsidRPr="0007749A" w:rsidRDefault="0081087E" w:rsidP="0007749A">
      <w:pPr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Times New Roman" w:hAnsi="Tahoma" w:cs="Tahoma"/>
          <w:lang w:eastAsia="pl-PL"/>
        </w:rPr>
        <w:t xml:space="preserve">      </w:t>
      </w:r>
    </w:p>
    <w:p w14:paraId="6BF802E7" w14:textId="77777777" w:rsidR="0081087E" w:rsidRPr="0007749A" w:rsidRDefault="0081087E" w:rsidP="0007749A">
      <w:pPr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Times New Roman" w:hAnsi="Tahoma" w:cs="Tahoma"/>
          <w:lang w:eastAsia="pl-PL"/>
        </w:rPr>
        <w:t xml:space="preserve">    </w:t>
      </w:r>
    </w:p>
    <w:p w14:paraId="6525E722" w14:textId="024138E8" w:rsidR="0081087E" w:rsidRPr="0007749A" w:rsidRDefault="0081087E" w:rsidP="0007749A">
      <w:pPr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Times New Roman" w:hAnsi="Tahoma" w:cs="Tahoma"/>
          <w:lang w:eastAsia="pl-PL"/>
        </w:rPr>
        <w:t xml:space="preserve"> ………………………………………</w:t>
      </w:r>
      <w:r w:rsidRPr="0007749A">
        <w:rPr>
          <w:rFonts w:ascii="Tahoma" w:eastAsia="Times New Roman" w:hAnsi="Tahoma" w:cs="Tahoma"/>
          <w:lang w:eastAsia="pl-PL"/>
        </w:rPr>
        <w:tab/>
      </w:r>
      <w:r w:rsidRPr="0007749A">
        <w:rPr>
          <w:rFonts w:ascii="Tahoma" w:eastAsia="Times New Roman" w:hAnsi="Tahoma" w:cs="Tahoma"/>
          <w:lang w:eastAsia="pl-PL"/>
        </w:rPr>
        <w:tab/>
        <w:t xml:space="preserve">          </w:t>
      </w:r>
      <w:r w:rsidRPr="0007749A">
        <w:rPr>
          <w:rFonts w:ascii="Tahoma" w:eastAsia="Times New Roman" w:hAnsi="Tahoma" w:cs="Tahoma"/>
          <w:lang w:eastAsia="pl-PL"/>
        </w:rPr>
        <w:tab/>
        <w:t xml:space="preserve">                       ………………………………………</w:t>
      </w:r>
    </w:p>
    <w:p w14:paraId="7A20FB89" w14:textId="77777777" w:rsidR="0081087E" w:rsidRPr="0007749A" w:rsidRDefault="0081087E" w:rsidP="0007749A">
      <w:pPr>
        <w:spacing w:after="0" w:line="276" w:lineRule="auto"/>
        <w:jc w:val="both"/>
        <w:rPr>
          <w:rFonts w:ascii="Tahoma" w:eastAsia="Calibri" w:hAnsi="Tahoma" w:cs="Tahoma"/>
          <w:b/>
          <w:bCs/>
        </w:rPr>
      </w:pPr>
    </w:p>
    <w:p w14:paraId="2CFB4AED" w14:textId="77777777" w:rsidR="004D5F3F" w:rsidRPr="0007749A" w:rsidRDefault="004D5F3F" w:rsidP="0007749A">
      <w:pPr>
        <w:spacing w:after="0" w:line="276" w:lineRule="auto"/>
        <w:jc w:val="both"/>
        <w:rPr>
          <w:rFonts w:ascii="Tahoma" w:eastAsia="Calibri" w:hAnsi="Tahoma" w:cs="Tahoma"/>
          <w:b/>
          <w:bCs/>
        </w:rPr>
      </w:pPr>
    </w:p>
    <w:p w14:paraId="3F762629" w14:textId="77777777" w:rsidR="004D5F3F" w:rsidRPr="0007749A" w:rsidRDefault="004D5F3F" w:rsidP="0007749A">
      <w:pPr>
        <w:spacing w:after="0" w:line="276" w:lineRule="auto"/>
        <w:jc w:val="both"/>
        <w:rPr>
          <w:rFonts w:ascii="Tahoma" w:eastAsia="Calibri" w:hAnsi="Tahoma" w:cs="Tahoma"/>
          <w:b/>
          <w:bCs/>
        </w:rPr>
      </w:pPr>
    </w:p>
    <w:p w14:paraId="2C52A5ED" w14:textId="6A711581" w:rsidR="004D5F3F" w:rsidRPr="003A4FE1" w:rsidRDefault="004D5F3F" w:rsidP="0007749A">
      <w:pPr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  <w:r w:rsidRPr="0007749A">
        <w:rPr>
          <w:rFonts w:ascii="Tahoma" w:eastAsia="Calibri" w:hAnsi="Tahoma" w:cs="Tahoma"/>
          <w:b/>
          <w:bCs/>
        </w:rPr>
        <w:t>Załączniki:</w:t>
      </w:r>
      <w:r w:rsidRPr="0007749A">
        <w:rPr>
          <w:rFonts w:ascii="Tahoma" w:eastAsia="Times New Roman" w:hAnsi="Tahoma" w:cs="Tahoma"/>
          <w:lang w:eastAsia="pl-PL"/>
        </w:rPr>
        <w:t xml:space="preserve"> </w:t>
      </w:r>
    </w:p>
    <w:p w14:paraId="79B43588" w14:textId="1087EB6F" w:rsidR="004D5F3F" w:rsidRPr="0007749A" w:rsidRDefault="003A4FE1" w:rsidP="0007749A">
      <w:pPr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Calibri" w:hAnsi="Tahoma" w:cs="Tahoma"/>
        </w:rPr>
        <w:t>1</w:t>
      </w:r>
      <w:r w:rsidR="004D5F3F" w:rsidRPr="0007749A">
        <w:rPr>
          <w:rFonts w:ascii="Tahoma" w:eastAsia="Calibri" w:hAnsi="Tahoma" w:cs="Tahoma"/>
        </w:rPr>
        <w:t>. Harmonogram najmu.</w:t>
      </w:r>
    </w:p>
    <w:p w14:paraId="3B0CCE0A" w14:textId="77777777" w:rsidR="0048114D" w:rsidRPr="0007749A" w:rsidRDefault="0048114D" w:rsidP="0007749A">
      <w:pPr>
        <w:spacing w:line="276" w:lineRule="auto"/>
        <w:jc w:val="both"/>
        <w:rPr>
          <w:rFonts w:ascii="Tahoma" w:hAnsi="Tahoma" w:cs="Tahoma"/>
        </w:rPr>
      </w:pPr>
    </w:p>
    <w:sectPr w:rsidR="0048114D" w:rsidRPr="0007749A" w:rsidSect="0076122B">
      <w:footerReference w:type="default" r:id="rId7"/>
      <w:pgSz w:w="11906" w:h="16838"/>
      <w:pgMar w:top="1417" w:right="1417" w:bottom="1417" w:left="1417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AA37F" w14:textId="77777777" w:rsidR="00A67B3F" w:rsidRDefault="00A67B3F" w:rsidP="0076122B">
      <w:pPr>
        <w:spacing w:after="0" w:line="240" w:lineRule="auto"/>
      </w:pPr>
      <w:r>
        <w:separator/>
      </w:r>
    </w:p>
  </w:endnote>
  <w:endnote w:type="continuationSeparator" w:id="0">
    <w:p w14:paraId="1F5E3042" w14:textId="77777777" w:rsidR="00A67B3F" w:rsidRDefault="00A67B3F" w:rsidP="00761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23649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3CF08F" w14:textId="6CBEC69C" w:rsidR="0076122B" w:rsidRDefault="0076122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4FE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4FE1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F0880C" w14:textId="77777777" w:rsidR="0076122B" w:rsidRDefault="007612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9D8DF" w14:textId="77777777" w:rsidR="00A67B3F" w:rsidRDefault="00A67B3F" w:rsidP="0076122B">
      <w:pPr>
        <w:spacing w:after="0" w:line="240" w:lineRule="auto"/>
      </w:pPr>
      <w:r>
        <w:separator/>
      </w:r>
    </w:p>
  </w:footnote>
  <w:footnote w:type="continuationSeparator" w:id="0">
    <w:p w14:paraId="2C350904" w14:textId="77777777" w:rsidR="00A67B3F" w:rsidRDefault="00A67B3F" w:rsidP="00761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1FFB"/>
    <w:multiLevelType w:val="hybridMultilevel"/>
    <w:tmpl w:val="0F14C6EA"/>
    <w:lvl w:ilvl="0" w:tplc="0186E64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8436F"/>
    <w:multiLevelType w:val="hybridMultilevel"/>
    <w:tmpl w:val="43B4B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93568"/>
    <w:multiLevelType w:val="hybridMultilevel"/>
    <w:tmpl w:val="633A2294"/>
    <w:lvl w:ilvl="0" w:tplc="0EA40E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7DF6DB8C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829F6"/>
    <w:multiLevelType w:val="hybridMultilevel"/>
    <w:tmpl w:val="550AE5E0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B1697"/>
    <w:multiLevelType w:val="hybridMultilevel"/>
    <w:tmpl w:val="A642E6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E44EDB"/>
    <w:multiLevelType w:val="hybridMultilevel"/>
    <w:tmpl w:val="600E6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14FE8"/>
    <w:multiLevelType w:val="hybridMultilevel"/>
    <w:tmpl w:val="690433C6"/>
    <w:lvl w:ilvl="0" w:tplc="28F0F18C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57240"/>
    <w:multiLevelType w:val="hybridMultilevel"/>
    <w:tmpl w:val="AD3E9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D0F38"/>
    <w:multiLevelType w:val="hybridMultilevel"/>
    <w:tmpl w:val="FA1CA8E4"/>
    <w:lvl w:ilvl="0" w:tplc="0408080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81E55"/>
    <w:multiLevelType w:val="hybridMultilevel"/>
    <w:tmpl w:val="0B003F56"/>
    <w:lvl w:ilvl="0" w:tplc="14D22C90">
      <w:start w:val="1"/>
      <w:numFmt w:val="lowerLetter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74822"/>
    <w:multiLevelType w:val="hybridMultilevel"/>
    <w:tmpl w:val="BD527F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397077"/>
    <w:multiLevelType w:val="hybridMultilevel"/>
    <w:tmpl w:val="A6B856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AD7601"/>
    <w:multiLevelType w:val="hybridMultilevel"/>
    <w:tmpl w:val="211450DC"/>
    <w:lvl w:ilvl="0" w:tplc="2F18146E">
      <w:start w:val="3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89057D8"/>
    <w:multiLevelType w:val="hybridMultilevel"/>
    <w:tmpl w:val="40F41C10"/>
    <w:lvl w:ilvl="0" w:tplc="1ABC21C4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940B57"/>
    <w:multiLevelType w:val="hybridMultilevel"/>
    <w:tmpl w:val="6BAE5D94"/>
    <w:lvl w:ilvl="0" w:tplc="FD48513E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14468D"/>
    <w:multiLevelType w:val="hybridMultilevel"/>
    <w:tmpl w:val="2DB27F80"/>
    <w:lvl w:ilvl="0" w:tplc="EFB8E9E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D12AD"/>
    <w:multiLevelType w:val="hybridMultilevel"/>
    <w:tmpl w:val="5C5EF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F96B56"/>
    <w:multiLevelType w:val="hybridMultilevel"/>
    <w:tmpl w:val="B0C4CCF2"/>
    <w:lvl w:ilvl="0" w:tplc="02B67C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E2DA9"/>
    <w:multiLevelType w:val="hybridMultilevel"/>
    <w:tmpl w:val="B6FC8C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ED51CF"/>
    <w:multiLevelType w:val="hybridMultilevel"/>
    <w:tmpl w:val="67407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2"/>
  </w:num>
  <w:num w:numId="18">
    <w:abstractNumId w:val="10"/>
  </w:num>
  <w:num w:numId="19">
    <w:abstractNumId w:val="4"/>
  </w:num>
  <w:num w:numId="20">
    <w:abstractNumId w:val="7"/>
  </w:num>
  <w:num w:numId="21">
    <w:abstractNumId w:val="5"/>
  </w:num>
  <w:num w:numId="22">
    <w:abstractNumId w:val="18"/>
  </w:num>
  <w:num w:numId="23">
    <w:abstractNumId w:val="11"/>
  </w:num>
  <w:num w:numId="24">
    <w:abstractNumId w:val="0"/>
  </w:num>
  <w:num w:numId="25">
    <w:abstractNumId w:val="14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14D"/>
    <w:rsid w:val="00022BC5"/>
    <w:rsid w:val="0007749A"/>
    <w:rsid w:val="0008002A"/>
    <w:rsid w:val="00106133"/>
    <w:rsid w:val="001B395D"/>
    <w:rsid w:val="001E719D"/>
    <w:rsid w:val="00205FF9"/>
    <w:rsid w:val="002518F9"/>
    <w:rsid w:val="00295AF3"/>
    <w:rsid w:val="002B4B90"/>
    <w:rsid w:val="003A4FE1"/>
    <w:rsid w:val="003D777C"/>
    <w:rsid w:val="00406307"/>
    <w:rsid w:val="00450F2F"/>
    <w:rsid w:val="00451611"/>
    <w:rsid w:val="0048114D"/>
    <w:rsid w:val="004D5F3F"/>
    <w:rsid w:val="005F1829"/>
    <w:rsid w:val="00696897"/>
    <w:rsid w:val="006E225D"/>
    <w:rsid w:val="0076122B"/>
    <w:rsid w:val="00773157"/>
    <w:rsid w:val="007B472E"/>
    <w:rsid w:val="0081087E"/>
    <w:rsid w:val="00886E1F"/>
    <w:rsid w:val="00A45F7D"/>
    <w:rsid w:val="00A47E90"/>
    <w:rsid w:val="00A56F30"/>
    <w:rsid w:val="00A67B3F"/>
    <w:rsid w:val="00AB4066"/>
    <w:rsid w:val="00B05A57"/>
    <w:rsid w:val="00B378A4"/>
    <w:rsid w:val="00C63D17"/>
    <w:rsid w:val="00C957E2"/>
    <w:rsid w:val="00DE54B4"/>
    <w:rsid w:val="00FA215F"/>
    <w:rsid w:val="00FF128B"/>
    <w:rsid w:val="00FF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4ED54"/>
  <w15:chartTrackingRefBased/>
  <w15:docId w15:val="{6E42C708-6C98-4220-8583-17AAB4EF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A45F7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61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122B"/>
  </w:style>
  <w:style w:type="paragraph" w:styleId="Stopka">
    <w:name w:val="footer"/>
    <w:basedOn w:val="Normalny"/>
    <w:link w:val="StopkaZnak"/>
    <w:uiPriority w:val="99"/>
    <w:unhideWhenUsed/>
    <w:rsid w:val="00761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122B"/>
  </w:style>
  <w:style w:type="paragraph" w:styleId="Tekstdymka">
    <w:name w:val="Balloon Text"/>
    <w:basedOn w:val="Normalny"/>
    <w:link w:val="TekstdymkaZnak"/>
    <w:uiPriority w:val="99"/>
    <w:semiHidden/>
    <w:unhideWhenUsed/>
    <w:rsid w:val="00451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6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3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2211</Words>
  <Characters>13272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WójcikRMLO</dc:creator>
  <cp:keywords/>
  <dc:description/>
  <cp:lastModifiedBy>Admin</cp:lastModifiedBy>
  <cp:revision>2</cp:revision>
  <cp:lastPrinted>2023-09-19T12:48:00Z</cp:lastPrinted>
  <dcterms:created xsi:type="dcterms:W3CDTF">2023-09-22T08:07:00Z</dcterms:created>
  <dcterms:modified xsi:type="dcterms:W3CDTF">2023-09-22T08:07:00Z</dcterms:modified>
</cp:coreProperties>
</file>