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B" w:rsidRPr="001E3063" w:rsidRDefault="0093507B" w:rsidP="0093507B">
      <w:pPr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E3063">
        <w:rPr>
          <w:rFonts w:ascii="Cambria" w:hAnsi="Cambria" w:cs="Tahoma"/>
          <w:b/>
          <w:color w:val="000000" w:themeColor="text1"/>
          <w:sz w:val="24"/>
          <w:szCs w:val="24"/>
        </w:rPr>
        <w:t xml:space="preserve">Specyfikacja warunków przetargu na wynajem sali gimnastycznej   znajdującej  </w:t>
      </w:r>
    </w:p>
    <w:p w:rsidR="0093507B" w:rsidRPr="001E3063" w:rsidRDefault="0093507B" w:rsidP="0093507B">
      <w:pPr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E3063">
        <w:rPr>
          <w:rFonts w:ascii="Cambria" w:hAnsi="Cambria" w:cs="Tahoma"/>
          <w:b/>
          <w:color w:val="000000" w:themeColor="text1"/>
          <w:sz w:val="24"/>
          <w:szCs w:val="24"/>
        </w:rPr>
        <w:t xml:space="preserve">się </w:t>
      </w:r>
      <w:r w:rsidR="002F0054" w:rsidRPr="001E3063">
        <w:rPr>
          <w:rFonts w:ascii="Cambria" w:hAnsi="Cambria" w:cs="Tahoma"/>
          <w:b/>
          <w:color w:val="000000" w:themeColor="text1"/>
          <w:sz w:val="24"/>
          <w:szCs w:val="24"/>
        </w:rPr>
        <w:t>w</w:t>
      </w:r>
      <w:r w:rsidRPr="001E3063">
        <w:rPr>
          <w:rFonts w:ascii="Cambria" w:hAnsi="Cambria" w:cs="Tahoma"/>
          <w:b/>
          <w:color w:val="000000" w:themeColor="text1"/>
          <w:sz w:val="24"/>
          <w:szCs w:val="24"/>
        </w:rPr>
        <w:t xml:space="preserve"> Szkole Podstawowej nr 11 w Szczecinie </w:t>
      </w:r>
    </w:p>
    <w:p w:rsidR="0093507B" w:rsidRPr="001E3063" w:rsidRDefault="00F15C12" w:rsidP="0093507B">
      <w:pPr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1E3063">
        <w:rPr>
          <w:rFonts w:ascii="Cambria" w:hAnsi="Cambria" w:cs="Tahoma"/>
          <w:b/>
          <w:color w:val="000000" w:themeColor="text1"/>
          <w:sz w:val="24"/>
          <w:szCs w:val="24"/>
        </w:rPr>
        <w:t xml:space="preserve">w roku </w:t>
      </w:r>
      <w:r w:rsidR="00020D1B" w:rsidRPr="001E3063">
        <w:rPr>
          <w:rFonts w:ascii="Cambria" w:hAnsi="Cambria" w:cs="Tahoma"/>
          <w:b/>
          <w:color w:val="000000" w:themeColor="text1"/>
          <w:sz w:val="24"/>
          <w:szCs w:val="24"/>
        </w:rPr>
        <w:t>2025/2026</w:t>
      </w:r>
    </w:p>
    <w:p w:rsidR="0093507B" w:rsidRPr="001E3063" w:rsidRDefault="0093507B" w:rsidP="0093507B">
      <w:pPr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spacing w:after="0"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spacing w:line="360" w:lineRule="auto"/>
        <w:ind w:firstLine="708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Działając w oparciu o przepisy Uchwały Rady Miasta Szczecin nr LXIII/1169/06 z dnia 16 października 2006r. w sprawie określenia szczegółowych warunków korzystania z nieruchomości gminnych przez jednostki organizacyjne nieposiadające osobowości prawnej (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Dz. U. Woj. </w:t>
      </w:r>
      <w:proofErr w:type="spellStart"/>
      <w:r w:rsidRPr="001E3063">
        <w:rPr>
          <w:rFonts w:ascii="Cambria" w:eastAsia="Times New Roman" w:hAnsi="Cambria"/>
          <w:sz w:val="24"/>
          <w:szCs w:val="24"/>
          <w:lang w:eastAsia="pl-PL"/>
        </w:rPr>
        <w:t>Zachodniopom</w:t>
      </w:r>
      <w:proofErr w:type="spellEnd"/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. z 2006 r. Nr 108, poz. 2078; z 2007 r. nr 95, poz. 1677; z 2009 r. Nr 4, poz. 154; z 2010 r. Nr 10, poz. 188; z 2012 r. poz. 1535; z 2015 r., poz. 2447). </w:t>
      </w:r>
      <w:r w:rsidRPr="001E3063">
        <w:rPr>
          <w:rFonts w:ascii="Cambria" w:hAnsi="Cambria"/>
          <w:sz w:val="24"/>
          <w:szCs w:val="24"/>
        </w:rPr>
        <w:t xml:space="preserve">Dyrektor 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>Szkoły Podstawowej nr 11 w Szczecinie</w:t>
      </w:r>
      <w:r w:rsidRPr="001E3063">
        <w:rPr>
          <w:rFonts w:ascii="Cambria" w:eastAsia="Times New Roman" w:hAnsi="Cambria"/>
          <w:b/>
          <w:sz w:val="24"/>
          <w:szCs w:val="24"/>
          <w:lang w:eastAsia="pl-PL"/>
        </w:rPr>
        <w:t xml:space="preserve"> 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przy ulicy </w:t>
      </w:r>
      <w:r w:rsidR="002F0054" w:rsidRPr="001E3063">
        <w:rPr>
          <w:rFonts w:ascii="Cambria" w:eastAsia="Times New Roman" w:hAnsi="Cambria"/>
          <w:sz w:val="24"/>
          <w:szCs w:val="24"/>
          <w:lang w:eastAsia="pl-PL"/>
        </w:rPr>
        <w:t>Emilii Plater 20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1E3063">
        <w:rPr>
          <w:rFonts w:ascii="Cambria" w:hAnsi="Cambria"/>
          <w:sz w:val="24"/>
          <w:szCs w:val="24"/>
        </w:rPr>
        <w:t xml:space="preserve">ogłasza niniejszym przetarg na wynajem sali gimnastycznej znajdującej się  </w:t>
      </w:r>
      <w:r w:rsidR="002F0054" w:rsidRPr="001E3063">
        <w:rPr>
          <w:rFonts w:ascii="Cambria" w:hAnsi="Cambria"/>
          <w:sz w:val="24"/>
          <w:szCs w:val="24"/>
        </w:rPr>
        <w:t>w</w:t>
      </w:r>
      <w:r w:rsidRPr="001E3063">
        <w:rPr>
          <w:rFonts w:ascii="Cambria" w:hAnsi="Cambria"/>
          <w:sz w:val="24"/>
          <w:szCs w:val="24"/>
        </w:rPr>
        <w:t xml:space="preserve"> 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Szkole Podstawowej nr 11 </w:t>
      </w:r>
      <w:r w:rsidRPr="001E3063">
        <w:rPr>
          <w:rFonts w:ascii="Cambria" w:hAnsi="Cambria"/>
          <w:sz w:val="24"/>
          <w:szCs w:val="24"/>
        </w:rPr>
        <w:t>w Szczecinie.</w:t>
      </w:r>
    </w:p>
    <w:p w:rsidR="0093507B" w:rsidRPr="001E3063" w:rsidRDefault="0093507B" w:rsidP="0093507B">
      <w:pPr>
        <w:spacing w:after="0"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rPr>
          <w:rFonts w:ascii="Cambria" w:hAnsi="Cambria" w:cs="Tahoma"/>
          <w:b/>
          <w:sz w:val="24"/>
          <w:szCs w:val="24"/>
        </w:rPr>
      </w:pPr>
      <w:r w:rsidRPr="001E3063">
        <w:rPr>
          <w:rFonts w:ascii="Cambria" w:hAnsi="Cambria" w:cs="Tahoma"/>
          <w:b/>
          <w:sz w:val="24"/>
          <w:szCs w:val="24"/>
        </w:rPr>
        <w:t>I. Przedmiot przetargu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E3063">
        <w:rPr>
          <w:rFonts w:ascii="Cambria" w:hAnsi="Cambria" w:cs="Tahoma"/>
          <w:sz w:val="24"/>
          <w:szCs w:val="24"/>
        </w:rPr>
        <w:t xml:space="preserve">1. Przedmiotem przetargu jest wynajem </w:t>
      </w:r>
      <w:r w:rsidRPr="001E3063">
        <w:rPr>
          <w:rFonts w:ascii="Cambria" w:hAnsi="Cambria" w:cs="Tahoma"/>
          <w:b/>
          <w:sz w:val="24"/>
          <w:szCs w:val="24"/>
        </w:rPr>
        <w:t>Sali Gimnastycznej</w:t>
      </w:r>
      <w:r w:rsidRPr="001E3063">
        <w:rPr>
          <w:rFonts w:ascii="Cambria" w:hAnsi="Cambria" w:cs="Tahoma"/>
          <w:sz w:val="24"/>
          <w:szCs w:val="24"/>
        </w:rPr>
        <w:t xml:space="preserve"> </w:t>
      </w:r>
      <w:r w:rsidR="002F0054" w:rsidRPr="001E3063">
        <w:rPr>
          <w:rFonts w:ascii="Cambria" w:hAnsi="Cambria" w:cs="Tahoma"/>
          <w:sz w:val="24"/>
          <w:szCs w:val="24"/>
        </w:rPr>
        <w:t>w</w:t>
      </w:r>
      <w:r w:rsidRPr="001E3063">
        <w:rPr>
          <w:rFonts w:ascii="Cambria" w:hAnsi="Cambria" w:cs="Tahoma"/>
          <w:sz w:val="24"/>
          <w:szCs w:val="24"/>
        </w:rPr>
        <w:t xml:space="preserve"> 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>Szkole Podstawowej nr 11 w Szczecinie</w:t>
      </w:r>
      <w:r w:rsidRPr="001E3063">
        <w:rPr>
          <w:rFonts w:ascii="Cambria" w:eastAsia="Times New Roman" w:hAnsi="Cambria"/>
          <w:b/>
          <w:sz w:val="24"/>
          <w:szCs w:val="24"/>
          <w:lang w:eastAsia="pl-PL"/>
        </w:rPr>
        <w:t xml:space="preserve"> 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przy ulicy </w:t>
      </w:r>
      <w:r w:rsidR="002F0054" w:rsidRPr="001E3063">
        <w:rPr>
          <w:rFonts w:ascii="Cambria" w:eastAsia="Times New Roman" w:hAnsi="Cambria"/>
          <w:sz w:val="24"/>
          <w:szCs w:val="24"/>
          <w:lang w:eastAsia="pl-PL"/>
        </w:rPr>
        <w:t>Emilii Plater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1E3063">
        <w:rPr>
          <w:rFonts w:ascii="Cambria" w:hAnsi="Cambria" w:cs="Tahoma"/>
          <w:sz w:val="24"/>
          <w:szCs w:val="24"/>
        </w:rPr>
        <w:t xml:space="preserve"> wraz z prawem do korzystania z szatni, natrysku i sanitariatów sali gimnastycznej na prowadzenie działalności sportowej.  </w:t>
      </w:r>
      <w:r w:rsidRPr="001E3063">
        <w:rPr>
          <w:rFonts w:ascii="Cambria" w:hAnsi="Cambria"/>
          <w:sz w:val="24"/>
          <w:szCs w:val="24"/>
        </w:rPr>
        <w:t xml:space="preserve">W czynszu ujęte jest zużycie wody i odprowadzanie ścieków, c.o., energia elektryczna. Minimalny koszt wynajęcia Sali gimnastycznej za godzinę zegarową (1 godz.) wynosi </w:t>
      </w:r>
      <w:r w:rsidR="009B5271" w:rsidRPr="001E3063">
        <w:rPr>
          <w:rFonts w:ascii="Cambria" w:hAnsi="Cambria"/>
          <w:sz w:val="24"/>
          <w:szCs w:val="24"/>
        </w:rPr>
        <w:t>9</w:t>
      </w:r>
      <w:r w:rsidRPr="001E3063">
        <w:rPr>
          <w:rFonts w:ascii="Cambria" w:hAnsi="Cambria"/>
          <w:sz w:val="24"/>
          <w:szCs w:val="24"/>
        </w:rPr>
        <w:t>0</w:t>
      </w:r>
      <w:r w:rsidR="009B5271" w:rsidRPr="001E3063">
        <w:rPr>
          <w:rFonts w:ascii="Cambria" w:hAnsi="Cambria"/>
          <w:sz w:val="24"/>
          <w:szCs w:val="24"/>
        </w:rPr>
        <w:t>,00</w:t>
      </w:r>
      <w:r w:rsidRPr="001E3063">
        <w:rPr>
          <w:rFonts w:ascii="Cambria" w:hAnsi="Cambria"/>
          <w:sz w:val="24"/>
          <w:szCs w:val="24"/>
        </w:rPr>
        <w:t xml:space="preserve"> zł netto</w:t>
      </w:r>
      <w:r w:rsidR="00F15C12" w:rsidRPr="001E3063">
        <w:rPr>
          <w:rFonts w:ascii="Cambria" w:hAnsi="Cambria"/>
          <w:sz w:val="24"/>
          <w:szCs w:val="24"/>
        </w:rPr>
        <w:t xml:space="preserve"> przy umowach zaw</w:t>
      </w:r>
      <w:r w:rsidR="009B5271" w:rsidRPr="001E3063">
        <w:rPr>
          <w:rFonts w:ascii="Cambria" w:hAnsi="Cambria"/>
          <w:sz w:val="24"/>
          <w:szCs w:val="24"/>
        </w:rPr>
        <w:t>artych na minimum 3 miesiące, 110,00</w:t>
      </w:r>
      <w:r w:rsidR="00F15C12" w:rsidRPr="001E3063">
        <w:rPr>
          <w:rFonts w:ascii="Cambria" w:hAnsi="Cambria"/>
          <w:sz w:val="24"/>
          <w:szCs w:val="24"/>
        </w:rPr>
        <w:t xml:space="preserve"> zł netto przy umowach jednorazowych.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Sala gimnastyczna dostępna jest w następujących terminach: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1E3063">
        <w:rPr>
          <w:rFonts w:ascii="Cambria" w:hAnsi="Cambria"/>
          <w:b/>
          <w:sz w:val="24"/>
          <w:szCs w:val="24"/>
        </w:rPr>
        <w:t xml:space="preserve">Poniedziałek </w:t>
      </w:r>
      <w:r w:rsidR="00F15C12" w:rsidRPr="001E3063">
        <w:rPr>
          <w:rFonts w:ascii="Cambria" w:hAnsi="Cambria"/>
          <w:b/>
          <w:sz w:val="24"/>
          <w:szCs w:val="24"/>
        </w:rPr>
        <w:t>16:45 – 19:45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1E3063">
        <w:rPr>
          <w:rFonts w:ascii="Cambria" w:hAnsi="Cambria"/>
          <w:b/>
          <w:sz w:val="24"/>
          <w:szCs w:val="24"/>
        </w:rPr>
        <w:t xml:space="preserve">Środa   </w:t>
      </w:r>
      <w:r w:rsidR="00F15C12" w:rsidRPr="001E3063">
        <w:rPr>
          <w:rFonts w:ascii="Cambria" w:hAnsi="Cambria"/>
          <w:b/>
          <w:sz w:val="24"/>
          <w:szCs w:val="24"/>
        </w:rPr>
        <w:t>16:45 do 19:45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1E3063">
        <w:rPr>
          <w:rFonts w:ascii="Cambria" w:hAnsi="Cambria"/>
          <w:b/>
          <w:sz w:val="24"/>
          <w:szCs w:val="24"/>
        </w:rPr>
        <w:t xml:space="preserve">Piątek </w:t>
      </w:r>
      <w:r w:rsidR="00F15C12" w:rsidRPr="001E3063">
        <w:rPr>
          <w:rFonts w:ascii="Cambria" w:hAnsi="Cambria"/>
          <w:b/>
          <w:sz w:val="24"/>
          <w:szCs w:val="24"/>
        </w:rPr>
        <w:t>16</w:t>
      </w:r>
      <w:r w:rsidRPr="001E3063">
        <w:rPr>
          <w:rFonts w:ascii="Cambria" w:hAnsi="Cambria"/>
          <w:b/>
          <w:sz w:val="24"/>
          <w:szCs w:val="24"/>
        </w:rPr>
        <w:t>:</w:t>
      </w:r>
      <w:r w:rsidR="00F15C12" w:rsidRPr="001E3063">
        <w:rPr>
          <w:rFonts w:ascii="Cambria" w:hAnsi="Cambria"/>
          <w:b/>
          <w:sz w:val="24"/>
          <w:szCs w:val="24"/>
        </w:rPr>
        <w:t>45</w:t>
      </w:r>
      <w:r w:rsidRPr="001E3063">
        <w:rPr>
          <w:rFonts w:ascii="Cambria" w:hAnsi="Cambria"/>
          <w:b/>
          <w:sz w:val="24"/>
          <w:szCs w:val="24"/>
        </w:rPr>
        <w:t xml:space="preserve"> do </w:t>
      </w:r>
      <w:r w:rsidR="00020D1B" w:rsidRPr="001E3063">
        <w:rPr>
          <w:rFonts w:ascii="Cambria" w:hAnsi="Cambria"/>
          <w:b/>
          <w:sz w:val="24"/>
          <w:szCs w:val="24"/>
        </w:rPr>
        <w:t>17:30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1E3063">
        <w:rPr>
          <w:rFonts w:ascii="Cambria" w:hAnsi="Cambria" w:cs="Tahoma"/>
          <w:sz w:val="24"/>
          <w:szCs w:val="24"/>
        </w:rPr>
        <w:t>Wynajem sali gimnastycznej  może nastąpić w celu prowadzenia działalności</w:t>
      </w:r>
      <w:r w:rsidR="002F0054" w:rsidRPr="001E3063">
        <w:rPr>
          <w:rFonts w:ascii="Cambria" w:hAnsi="Cambria" w:cs="Tahoma"/>
          <w:sz w:val="24"/>
          <w:szCs w:val="24"/>
        </w:rPr>
        <w:t xml:space="preserve"> nie</w:t>
      </w:r>
      <w:r w:rsidRPr="001E3063">
        <w:rPr>
          <w:rFonts w:ascii="Cambria" w:hAnsi="Cambria" w:cs="Tahoma"/>
          <w:sz w:val="24"/>
          <w:szCs w:val="24"/>
        </w:rPr>
        <w:t>mającej negatywnego wpływu na funkcjonowanie Szkoły.</w:t>
      </w:r>
    </w:p>
    <w:p w:rsidR="0093507B" w:rsidRPr="001E3063" w:rsidRDefault="0093507B" w:rsidP="0093507B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</w:p>
    <w:p w:rsidR="0093507B" w:rsidRPr="001E3063" w:rsidRDefault="0093507B" w:rsidP="0093507B">
      <w:pPr>
        <w:rPr>
          <w:rFonts w:ascii="Cambria" w:hAnsi="Cambria"/>
          <w:b/>
          <w:sz w:val="24"/>
          <w:szCs w:val="24"/>
        </w:rPr>
      </w:pPr>
      <w:r w:rsidRPr="001E3063">
        <w:rPr>
          <w:rFonts w:ascii="Cambria" w:hAnsi="Cambria"/>
          <w:b/>
          <w:sz w:val="24"/>
          <w:szCs w:val="24"/>
        </w:rPr>
        <w:t>II . Warunki przetargu:</w:t>
      </w:r>
    </w:p>
    <w:p w:rsidR="0093507B" w:rsidRPr="001E3063" w:rsidRDefault="0093507B" w:rsidP="0093507B">
      <w:pPr>
        <w:spacing w:line="360" w:lineRule="auto"/>
        <w:rPr>
          <w:rFonts w:ascii="Cambria" w:hAnsi="Cambria"/>
          <w:b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Ofertę </w:t>
      </w:r>
      <w:r w:rsidR="009B5271" w:rsidRPr="001E3063">
        <w:rPr>
          <w:rFonts w:ascii="Cambria" w:hAnsi="Cambria"/>
          <w:sz w:val="24"/>
          <w:szCs w:val="24"/>
        </w:rPr>
        <w:t>wraz z dokumentami należy</w:t>
      </w:r>
      <w:r w:rsidRPr="001E3063">
        <w:rPr>
          <w:rFonts w:ascii="Cambria" w:hAnsi="Cambria"/>
          <w:sz w:val="24"/>
          <w:szCs w:val="24"/>
        </w:rPr>
        <w:t xml:space="preserve"> </w:t>
      </w:r>
      <w:r w:rsidR="007C2EF5" w:rsidRPr="001E3063">
        <w:rPr>
          <w:rFonts w:ascii="Cambria" w:hAnsi="Cambria"/>
          <w:sz w:val="24"/>
          <w:szCs w:val="24"/>
        </w:rPr>
        <w:t xml:space="preserve">wysłać na adres mailowy: </w:t>
      </w:r>
      <w:r w:rsidR="001E3063" w:rsidRPr="001E3063">
        <w:rPr>
          <w:rFonts w:ascii="Cambria" w:hAnsi="Cambria"/>
          <w:b/>
          <w:sz w:val="24"/>
          <w:szCs w:val="24"/>
        </w:rPr>
        <w:t>sp11.edyta@onet.pl</w:t>
      </w:r>
    </w:p>
    <w:p w:rsidR="0093507B" w:rsidRPr="001E3063" w:rsidRDefault="0093507B" w:rsidP="0093507B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Termin składania ofert do </w:t>
      </w:r>
      <w:r w:rsidR="001E3063">
        <w:rPr>
          <w:rFonts w:ascii="Cambria" w:hAnsi="Cambria"/>
          <w:b/>
          <w:sz w:val="24"/>
          <w:szCs w:val="24"/>
        </w:rPr>
        <w:t>05.09.2025</w:t>
      </w:r>
      <w:r w:rsidRPr="001E3063">
        <w:rPr>
          <w:rFonts w:ascii="Cambria" w:hAnsi="Cambria"/>
          <w:b/>
          <w:sz w:val="24"/>
          <w:szCs w:val="24"/>
        </w:rPr>
        <w:t xml:space="preserve"> r.</w:t>
      </w:r>
      <w:r w:rsidRPr="001E3063">
        <w:rPr>
          <w:rFonts w:ascii="Cambria" w:hAnsi="Cambria"/>
          <w:sz w:val="24"/>
          <w:szCs w:val="24"/>
        </w:rPr>
        <w:t xml:space="preserve">  do godziny </w:t>
      </w:r>
      <w:r w:rsidR="009B5271" w:rsidRPr="001E3063">
        <w:rPr>
          <w:rFonts w:ascii="Cambria" w:hAnsi="Cambria"/>
          <w:sz w:val="24"/>
          <w:szCs w:val="24"/>
        </w:rPr>
        <w:t>12</w:t>
      </w:r>
      <w:r w:rsidRPr="001E3063">
        <w:rPr>
          <w:rFonts w:ascii="Cambria" w:hAnsi="Cambria"/>
          <w:sz w:val="24"/>
          <w:szCs w:val="24"/>
        </w:rPr>
        <w:t>:00</w:t>
      </w:r>
    </w:p>
    <w:p w:rsidR="0093507B" w:rsidRPr="001E3063" w:rsidRDefault="0093507B" w:rsidP="0093507B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Wyniki przetargu zostaną ogłoszone niezwłocznie po za</w:t>
      </w:r>
      <w:r w:rsidR="00F15C12" w:rsidRPr="001E3063">
        <w:rPr>
          <w:rFonts w:ascii="Cambria" w:hAnsi="Cambria"/>
          <w:sz w:val="24"/>
          <w:szCs w:val="24"/>
        </w:rPr>
        <w:t>kończeniu pracy komisji.</w:t>
      </w:r>
    </w:p>
    <w:p w:rsidR="0093507B" w:rsidRPr="001E3063" w:rsidRDefault="0093507B" w:rsidP="0093507B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lastRenderedPageBreak/>
        <w:t>Przetarg jest ważny, jeżeli wpłynie</w:t>
      </w:r>
      <w:r w:rsidR="002F0054" w:rsidRPr="001E3063">
        <w:rPr>
          <w:rFonts w:ascii="Cambria" w:hAnsi="Cambria"/>
          <w:sz w:val="24"/>
          <w:szCs w:val="24"/>
        </w:rPr>
        <w:t xml:space="preserve">, co </w:t>
      </w:r>
      <w:r w:rsidRPr="001E3063">
        <w:rPr>
          <w:rFonts w:ascii="Cambria" w:hAnsi="Cambria"/>
          <w:sz w:val="24"/>
          <w:szCs w:val="24"/>
        </w:rPr>
        <w:t>najmniej jedna oferta spełniająca warunki przetargu.</w:t>
      </w:r>
    </w:p>
    <w:p w:rsidR="0093507B" w:rsidRPr="001E3063" w:rsidRDefault="0093507B" w:rsidP="0093507B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Do oferty należy dołączyć wymienione dokumenty:</w:t>
      </w:r>
    </w:p>
    <w:p w:rsidR="0093507B" w:rsidRPr="001E3063" w:rsidRDefault="0093507B" w:rsidP="0093507B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Podanie do Dyrektora </w:t>
      </w:r>
      <w:r w:rsidRPr="001E3063">
        <w:rPr>
          <w:rFonts w:ascii="Cambria" w:eastAsia="Times New Roman" w:hAnsi="Cambria"/>
          <w:sz w:val="24"/>
          <w:szCs w:val="24"/>
          <w:lang w:eastAsia="pl-PL"/>
        </w:rPr>
        <w:t>Szkoły Podstawowej nr 11 w Szczecinie</w:t>
      </w:r>
      <w:r w:rsidRPr="001E3063">
        <w:rPr>
          <w:rFonts w:ascii="Cambria" w:hAnsi="Cambria"/>
          <w:sz w:val="24"/>
          <w:szCs w:val="24"/>
        </w:rPr>
        <w:t>, z opisem planowanej działalności gospodarczej,</w:t>
      </w:r>
    </w:p>
    <w:p w:rsidR="0093507B" w:rsidRPr="001E3063" w:rsidRDefault="0093507B" w:rsidP="0093507B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Aktualny odpis z KRS lub odpis z Centralnej Ewidencji Gospodarczej,</w:t>
      </w:r>
    </w:p>
    <w:p w:rsidR="0093507B" w:rsidRPr="001E3063" w:rsidRDefault="0093507B" w:rsidP="0093507B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NIP, Regon,</w:t>
      </w:r>
    </w:p>
    <w:p w:rsidR="0093507B" w:rsidRPr="001E3063" w:rsidRDefault="0093507B" w:rsidP="0093507B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Formularz ofertowy (stanowiący załącznik nr 2 ),</w:t>
      </w:r>
    </w:p>
    <w:p w:rsidR="0093507B" w:rsidRPr="001E3063" w:rsidRDefault="00FE3C98" w:rsidP="00FE3C98">
      <w:p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6. </w:t>
      </w:r>
      <w:r w:rsidR="0093507B" w:rsidRPr="001E3063">
        <w:rPr>
          <w:rFonts w:ascii="Cambria" w:hAnsi="Cambria"/>
          <w:sz w:val="24"/>
          <w:szCs w:val="24"/>
        </w:rPr>
        <w:t>Oferta powinna zostać podpisana przez uprawniona osobę</w:t>
      </w:r>
      <w:r w:rsidR="007C2EF5" w:rsidRPr="001E3063">
        <w:rPr>
          <w:rFonts w:ascii="Cambria" w:hAnsi="Cambria"/>
          <w:sz w:val="24"/>
          <w:szCs w:val="24"/>
        </w:rPr>
        <w:t xml:space="preserve"> (</w:t>
      </w:r>
      <w:r w:rsidR="0093507B" w:rsidRPr="001E3063">
        <w:rPr>
          <w:rFonts w:ascii="Cambria" w:hAnsi="Cambria"/>
          <w:sz w:val="24"/>
          <w:szCs w:val="24"/>
        </w:rPr>
        <w:t>reprezentująca podmiot składający ofertę),</w:t>
      </w:r>
    </w:p>
    <w:p w:rsidR="0093507B" w:rsidRPr="001E3063" w:rsidRDefault="00FE3C98" w:rsidP="00FE3C98">
      <w:p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7. </w:t>
      </w:r>
      <w:r w:rsidR="0093507B" w:rsidRPr="001E3063">
        <w:rPr>
          <w:rFonts w:ascii="Cambria" w:hAnsi="Cambria"/>
          <w:sz w:val="24"/>
          <w:szCs w:val="24"/>
        </w:rPr>
        <w:t>Kryterium oceny ofert stanowi cena (najwyższa zaproponowana cena za godzinę zegarową wynajmu),</w:t>
      </w:r>
    </w:p>
    <w:p w:rsidR="0093507B" w:rsidRPr="001E3063" w:rsidRDefault="00FE3C98" w:rsidP="00FE3C98">
      <w:p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8. </w:t>
      </w:r>
      <w:r w:rsidR="0093507B" w:rsidRPr="001E3063">
        <w:rPr>
          <w:rFonts w:ascii="Cambria" w:hAnsi="Cambria"/>
          <w:sz w:val="24"/>
          <w:szCs w:val="24"/>
        </w:rPr>
        <w:t>Oferent , którego oferta zostanie wybrana zobowiązany jest do zawarcia umowy według wzoru, w terminie wskazanym przez Dyrektora Szkoły,</w:t>
      </w:r>
    </w:p>
    <w:p w:rsidR="0093507B" w:rsidRPr="001E3063" w:rsidRDefault="00FE3C98" w:rsidP="00FE3C98">
      <w:p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9. </w:t>
      </w:r>
      <w:r w:rsidR="0093507B" w:rsidRPr="001E3063">
        <w:rPr>
          <w:rFonts w:ascii="Cambria" w:hAnsi="Cambria"/>
          <w:sz w:val="24"/>
          <w:szCs w:val="24"/>
        </w:rPr>
        <w:t>Jeżeli wybrany oferent</w:t>
      </w:r>
      <w:r w:rsidR="007C2EF5" w:rsidRPr="001E3063">
        <w:rPr>
          <w:rFonts w:ascii="Cambria" w:hAnsi="Cambria"/>
          <w:sz w:val="24"/>
          <w:szCs w:val="24"/>
        </w:rPr>
        <w:t xml:space="preserve"> uchyla się od podpisania umowy</w:t>
      </w:r>
      <w:r w:rsidR="0093507B" w:rsidRPr="001E3063">
        <w:rPr>
          <w:rFonts w:ascii="Cambria" w:hAnsi="Cambria"/>
          <w:sz w:val="24"/>
          <w:szCs w:val="24"/>
        </w:rPr>
        <w:t>, wówczas zostanie wybrana oferta najkorzystniejsza z pozostałych dostarczonych ofert,</w:t>
      </w:r>
    </w:p>
    <w:p w:rsidR="0093507B" w:rsidRPr="001E3063" w:rsidRDefault="00FE3C98" w:rsidP="00FE3C98">
      <w:p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10. </w:t>
      </w:r>
      <w:r w:rsidR="0093507B" w:rsidRPr="001E3063">
        <w:rPr>
          <w:rFonts w:ascii="Cambria" w:hAnsi="Cambria"/>
          <w:sz w:val="24"/>
          <w:szCs w:val="24"/>
        </w:rPr>
        <w:t xml:space="preserve">Wynajmujący zastrzega sobie prawo odwołania lub unieważnienia przetargu bez podawania przyczyn,        </w:t>
      </w:r>
    </w:p>
    <w:p w:rsidR="0093507B" w:rsidRPr="001E3063" w:rsidRDefault="00FE3C98" w:rsidP="00FE3C98">
      <w:pPr>
        <w:spacing w:line="360" w:lineRule="auto"/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11. </w:t>
      </w:r>
      <w:r w:rsidR="0093507B" w:rsidRPr="001E3063">
        <w:rPr>
          <w:rFonts w:ascii="Cambria" w:hAnsi="Cambria"/>
          <w:sz w:val="24"/>
          <w:szCs w:val="24"/>
        </w:rPr>
        <w:t xml:space="preserve">Podmiot lub osoba, która wygra przetarg zobowiązana będzie do podpisania umowy najmu w ustalonym terminie, </w:t>
      </w:r>
    </w:p>
    <w:p w:rsidR="0093507B" w:rsidRPr="001E3063" w:rsidRDefault="0093507B" w:rsidP="0093507B">
      <w:pPr>
        <w:pBdr>
          <w:bottom w:val="single" w:sz="6" w:space="1" w:color="auto"/>
        </w:pBdr>
        <w:spacing w:after="0"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rPr>
          <w:rFonts w:ascii="Cambria" w:hAnsi="Cambria"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rPr>
          <w:rFonts w:ascii="Cambria" w:hAnsi="Cambria"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Pliki do pobrania:</w:t>
      </w:r>
    </w:p>
    <w:p w:rsidR="0093507B" w:rsidRPr="001E3063" w:rsidRDefault="0093507B" w:rsidP="0093507B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>Załącznik nr 2</w:t>
      </w:r>
    </w:p>
    <w:p w:rsidR="0093507B" w:rsidRPr="001E3063" w:rsidRDefault="0093507B" w:rsidP="0093507B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1E3063">
        <w:rPr>
          <w:rFonts w:ascii="Cambria" w:hAnsi="Cambria"/>
          <w:sz w:val="24"/>
          <w:szCs w:val="24"/>
        </w:rPr>
        <w:t xml:space="preserve">Umowa    </w:t>
      </w:r>
    </w:p>
    <w:p w:rsidR="0093507B" w:rsidRPr="001E3063" w:rsidRDefault="0093507B" w:rsidP="0093507B">
      <w:pPr>
        <w:rPr>
          <w:rFonts w:ascii="Cambria" w:hAnsi="Cambria"/>
          <w:color w:val="000000" w:themeColor="text1"/>
          <w:sz w:val="24"/>
          <w:szCs w:val="24"/>
        </w:rPr>
      </w:pPr>
    </w:p>
    <w:p w:rsidR="0093507B" w:rsidRPr="001E3063" w:rsidRDefault="0093507B" w:rsidP="0093507B">
      <w:pPr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E12C16" w:rsidRPr="001E3063" w:rsidRDefault="00E12C16">
      <w:pPr>
        <w:rPr>
          <w:rFonts w:ascii="Cambria" w:hAnsi="Cambria"/>
          <w:sz w:val="24"/>
          <w:szCs w:val="24"/>
        </w:rPr>
      </w:pPr>
    </w:p>
    <w:sectPr w:rsidR="00E12C16" w:rsidRPr="001E3063" w:rsidSect="00E1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A44"/>
    <w:multiLevelType w:val="hybridMultilevel"/>
    <w:tmpl w:val="C6B6C4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95703"/>
    <w:multiLevelType w:val="hybridMultilevel"/>
    <w:tmpl w:val="893C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C3F"/>
    <w:multiLevelType w:val="hybridMultilevel"/>
    <w:tmpl w:val="1DA4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B"/>
    <w:rsid w:val="00020D1B"/>
    <w:rsid w:val="00085AC7"/>
    <w:rsid w:val="000B4BC9"/>
    <w:rsid w:val="001E3063"/>
    <w:rsid w:val="00243D3C"/>
    <w:rsid w:val="002945BD"/>
    <w:rsid w:val="002E4FBE"/>
    <w:rsid w:val="002F0054"/>
    <w:rsid w:val="005B528E"/>
    <w:rsid w:val="007C2EF5"/>
    <w:rsid w:val="0093507B"/>
    <w:rsid w:val="009B5271"/>
    <w:rsid w:val="009F671F"/>
    <w:rsid w:val="00E12C16"/>
    <w:rsid w:val="00F15C12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A945"/>
  <w15:docId w15:val="{B22687FD-73C0-4660-BDDE-0209028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0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50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Edyta</cp:lastModifiedBy>
  <cp:revision>5</cp:revision>
  <dcterms:created xsi:type="dcterms:W3CDTF">2022-08-30T09:19:00Z</dcterms:created>
  <dcterms:modified xsi:type="dcterms:W3CDTF">2025-08-30T18:48:00Z</dcterms:modified>
</cp:coreProperties>
</file>